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FF01" w14:textId="3EEDFD81" w:rsidR="00477BE0" w:rsidRDefault="00041FE2" w:rsidP="009D3E05">
      <w:pPr>
        <w:jc w:val="both"/>
      </w:pPr>
      <w:r>
        <w:rPr>
          <w:noProof/>
        </w:rPr>
        <w:drawing>
          <wp:inline distT="0" distB="0" distL="0" distR="0" wp14:anchorId="4B231C93" wp14:editId="01829694">
            <wp:extent cx="2533650" cy="870942"/>
            <wp:effectExtent l="0" t="0" r="0" b="0"/>
            <wp:docPr id="3" name="Picture 2" descr="Merki Hagþenkis – Hagþenkir">
              <a:extLst xmlns:a="http://schemas.openxmlformats.org/drawingml/2006/main">
                <a:ext uri="{FF2B5EF4-FFF2-40B4-BE49-F238E27FC236}">
                  <a16:creationId xmlns:a16="http://schemas.microsoft.com/office/drawing/2014/main" id="{ADF093C4-A689-427C-B904-1475221BF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erki Hagþenkis – Hagþenkir">
                      <a:extLst>
                        <a:ext uri="{FF2B5EF4-FFF2-40B4-BE49-F238E27FC236}">
                          <a16:creationId xmlns:a16="http://schemas.microsoft.com/office/drawing/2014/main" id="{ADF093C4-A689-427C-B904-1475221BFB0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926" cy="875162"/>
                    </a:xfrm>
                    <a:prstGeom prst="rect">
                      <a:avLst/>
                    </a:prstGeom>
                    <a:noFill/>
                  </pic:spPr>
                </pic:pic>
              </a:graphicData>
            </a:graphic>
          </wp:inline>
        </w:drawing>
      </w:r>
    </w:p>
    <w:p w14:paraId="37E9C91D" w14:textId="77777777" w:rsidR="00041FE2" w:rsidRDefault="00041FE2" w:rsidP="009D3E05">
      <w:pPr>
        <w:jc w:val="both"/>
      </w:pPr>
    </w:p>
    <w:p w14:paraId="72028ED7" w14:textId="77777777" w:rsidR="00041FE2" w:rsidRDefault="00041FE2" w:rsidP="009D3E05">
      <w:pPr>
        <w:jc w:val="both"/>
      </w:pPr>
    </w:p>
    <w:p w14:paraId="09967F7C" w14:textId="77777777" w:rsidR="00041FE2" w:rsidRDefault="00041FE2" w:rsidP="009D3E05">
      <w:pPr>
        <w:jc w:val="both"/>
      </w:pPr>
    </w:p>
    <w:p w14:paraId="7E45E368" w14:textId="77777777" w:rsidR="00041FE2" w:rsidRDefault="00041FE2" w:rsidP="009D3E05">
      <w:pPr>
        <w:jc w:val="both"/>
      </w:pPr>
    </w:p>
    <w:p w14:paraId="4F569834" w14:textId="77777777" w:rsidR="00041FE2" w:rsidRPr="00041FE2" w:rsidRDefault="00041FE2" w:rsidP="009D3E05">
      <w:pPr>
        <w:jc w:val="both"/>
        <w:rPr>
          <w:rFonts w:ascii="Times New Roman" w:hAnsi="Times New Roman" w:cs="Times New Roman"/>
          <w:sz w:val="28"/>
          <w:szCs w:val="28"/>
        </w:rPr>
      </w:pPr>
    </w:p>
    <w:p w14:paraId="65E6FBC1" w14:textId="29E5F227" w:rsidR="00041FE2" w:rsidRPr="005B318C" w:rsidRDefault="00041FE2" w:rsidP="009D3E05">
      <w:pPr>
        <w:jc w:val="center"/>
        <w:rPr>
          <w:rFonts w:ascii="Times New Roman" w:hAnsi="Times New Roman" w:cs="Times New Roman"/>
          <w:sz w:val="32"/>
          <w:szCs w:val="32"/>
        </w:rPr>
      </w:pPr>
      <w:r w:rsidRPr="005B318C">
        <w:rPr>
          <w:rFonts w:ascii="Times New Roman" w:hAnsi="Times New Roman" w:cs="Times New Roman"/>
          <w:sz w:val="32"/>
          <w:szCs w:val="32"/>
        </w:rPr>
        <w:t>Gagnsæisskýrsla fyrir árið 202</w:t>
      </w:r>
      <w:r w:rsidR="00143C0A" w:rsidRPr="005B318C">
        <w:rPr>
          <w:rFonts w:ascii="Times New Roman" w:hAnsi="Times New Roman" w:cs="Times New Roman"/>
          <w:sz w:val="32"/>
          <w:szCs w:val="32"/>
        </w:rPr>
        <w:t>5</w:t>
      </w:r>
    </w:p>
    <w:p w14:paraId="708E77F8" w14:textId="05B34B8B" w:rsidR="00041FE2" w:rsidRPr="005B318C" w:rsidRDefault="00041FE2" w:rsidP="009D3E05">
      <w:pPr>
        <w:jc w:val="center"/>
        <w:rPr>
          <w:rFonts w:ascii="Times New Roman" w:hAnsi="Times New Roman" w:cs="Times New Roman"/>
          <w:sz w:val="32"/>
          <w:szCs w:val="32"/>
        </w:rPr>
      </w:pPr>
      <w:r w:rsidRPr="005B318C">
        <w:rPr>
          <w:rFonts w:ascii="Times New Roman" w:hAnsi="Times New Roman" w:cs="Times New Roman"/>
          <w:sz w:val="32"/>
          <w:szCs w:val="32"/>
        </w:rPr>
        <w:t>– skýrsla stjórnar</w:t>
      </w:r>
      <w:r w:rsidR="005B318C">
        <w:rPr>
          <w:rFonts w:ascii="Times New Roman" w:hAnsi="Times New Roman" w:cs="Times New Roman"/>
          <w:sz w:val="32"/>
          <w:szCs w:val="32"/>
        </w:rPr>
        <w:t xml:space="preserve"> Hagþenkis</w:t>
      </w:r>
      <w:r w:rsidRPr="005B318C">
        <w:rPr>
          <w:rFonts w:ascii="Times New Roman" w:hAnsi="Times New Roman" w:cs="Times New Roman"/>
          <w:sz w:val="32"/>
          <w:szCs w:val="32"/>
        </w:rPr>
        <w:t xml:space="preserve"> og framkvæmdastýru 202</w:t>
      </w:r>
      <w:r w:rsidR="00143C0A" w:rsidRPr="005B318C">
        <w:rPr>
          <w:rFonts w:ascii="Times New Roman" w:hAnsi="Times New Roman" w:cs="Times New Roman"/>
          <w:sz w:val="32"/>
          <w:szCs w:val="32"/>
        </w:rPr>
        <w:t>6</w:t>
      </w:r>
    </w:p>
    <w:p w14:paraId="047B980A" w14:textId="77777777" w:rsidR="00041FE2" w:rsidRPr="005B318C" w:rsidRDefault="00041FE2" w:rsidP="009D3E05">
      <w:pPr>
        <w:jc w:val="center"/>
        <w:rPr>
          <w:rFonts w:ascii="Times New Roman" w:hAnsi="Times New Roman" w:cs="Times New Roman"/>
          <w:sz w:val="32"/>
          <w:szCs w:val="32"/>
        </w:rPr>
      </w:pPr>
    </w:p>
    <w:p w14:paraId="359273EA" w14:textId="77777777" w:rsidR="00041FE2" w:rsidRDefault="00041FE2" w:rsidP="009D3E05">
      <w:pPr>
        <w:jc w:val="both"/>
        <w:rPr>
          <w:rFonts w:ascii="Times New Roman" w:hAnsi="Times New Roman" w:cs="Times New Roman"/>
          <w:sz w:val="28"/>
          <w:szCs w:val="28"/>
        </w:rPr>
      </w:pPr>
    </w:p>
    <w:p w14:paraId="152BD863" w14:textId="77777777" w:rsidR="00041FE2" w:rsidRDefault="00041FE2" w:rsidP="009D3E05">
      <w:pPr>
        <w:jc w:val="both"/>
        <w:rPr>
          <w:rFonts w:ascii="Times New Roman" w:hAnsi="Times New Roman" w:cs="Times New Roman"/>
          <w:sz w:val="28"/>
          <w:szCs w:val="28"/>
        </w:rPr>
      </w:pPr>
    </w:p>
    <w:p w14:paraId="2EE92E47" w14:textId="77777777" w:rsidR="00041FE2" w:rsidRDefault="00041FE2" w:rsidP="009D3E05">
      <w:pPr>
        <w:jc w:val="both"/>
        <w:rPr>
          <w:rFonts w:ascii="Times New Roman" w:hAnsi="Times New Roman" w:cs="Times New Roman"/>
          <w:sz w:val="28"/>
          <w:szCs w:val="28"/>
        </w:rPr>
      </w:pPr>
    </w:p>
    <w:p w14:paraId="3BC570DB" w14:textId="77777777" w:rsidR="00041FE2" w:rsidRDefault="00041FE2" w:rsidP="009D3E05">
      <w:pPr>
        <w:jc w:val="both"/>
        <w:rPr>
          <w:rFonts w:ascii="Times New Roman" w:hAnsi="Times New Roman" w:cs="Times New Roman"/>
          <w:sz w:val="28"/>
          <w:szCs w:val="28"/>
        </w:rPr>
      </w:pPr>
    </w:p>
    <w:p w14:paraId="003DD299" w14:textId="77777777" w:rsidR="00041FE2" w:rsidRDefault="00041FE2" w:rsidP="009D3E05">
      <w:pPr>
        <w:jc w:val="both"/>
        <w:rPr>
          <w:rFonts w:ascii="Times New Roman" w:hAnsi="Times New Roman" w:cs="Times New Roman"/>
          <w:sz w:val="28"/>
          <w:szCs w:val="28"/>
        </w:rPr>
      </w:pPr>
    </w:p>
    <w:p w14:paraId="4318B485" w14:textId="77777777" w:rsidR="00041FE2" w:rsidRDefault="00041FE2" w:rsidP="009D3E05">
      <w:pPr>
        <w:jc w:val="both"/>
        <w:rPr>
          <w:rFonts w:ascii="Times New Roman" w:hAnsi="Times New Roman" w:cs="Times New Roman"/>
          <w:sz w:val="28"/>
          <w:szCs w:val="28"/>
        </w:rPr>
      </w:pPr>
    </w:p>
    <w:p w14:paraId="0B0BCB2C" w14:textId="77777777" w:rsidR="00041FE2" w:rsidRDefault="00041FE2" w:rsidP="009D3E05">
      <w:pPr>
        <w:jc w:val="both"/>
        <w:rPr>
          <w:rFonts w:ascii="Times New Roman" w:hAnsi="Times New Roman" w:cs="Times New Roman"/>
          <w:sz w:val="28"/>
          <w:szCs w:val="28"/>
        </w:rPr>
      </w:pPr>
    </w:p>
    <w:p w14:paraId="2521DA01" w14:textId="77777777" w:rsidR="00041FE2" w:rsidRDefault="00041FE2" w:rsidP="009D3E05">
      <w:pPr>
        <w:jc w:val="both"/>
        <w:rPr>
          <w:rFonts w:ascii="Times New Roman" w:hAnsi="Times New Roman" w:cs="Times New Roman"/>
          <w:sz w:val="28"/>
          <w:szCs w:val="28"/>
        </w:rPr>
      </w:pPr>
    </w:p>
    <w:p w14:paraId="27BE4D4A" w14:textId="77777777" w:rsidR="00041FE2" w:rsidRDefault="00041FE2" w:rsidP="009D3E05">
      <w:pPr>
        <w:jc w:val="both"/>
        <w:rPr>
          <w:rFonts w:ascii="Times New Roman" w:hAnsi="Times New Roman" w:cs="Times New Roman"/>
          <w:sz w:val="28"/>
          <w:szCs w:val="28"/>
        </w:rPr>
      </w:pPr>
    </w:p>
    <w:p w14:paraId="244B8C13" w14:textId="77777777" w:rsidR="00041FE2" w:rsidRDefault="00041FE2" w:rsidP="009D3E05">
      <w:pPr>
        <w:jc w:val="both"/>
        <w:rPr>
          <w:rFonts w:ascii="Times New Roman" w:hAnsi="Times New Roman" w:cs="Times New Roman"/>
          <w:sz w:val="28"/>
          <w:szCs w:val="28"/>
        </w:rPr>
      </w:pPr>
    </w:p>
    <w:p w14:paraId="7A8C0802" w14:textId="77777777" w:rsidR="00041FE2" w:rsidRDefault="00041FE2" w:rsidP="009D3E05">
      <w:pPr>
        <w:jc w:val="both"/>
        <w:rPr>
          <w:rFonts w:ascii="Times New Roman" w:hAnsi="Times New Roman" w:cs="Times New Roman"/>
          <w:sz w:val="28"/>
          <w:szCs w:val="28"/>
        </w:rPr>
      </w:pPr>
    </w:p>
    <w:p w14:paraId="781C4348" w14:textId="77777777" w:rsidR="00041FE2" w:rsidRDefault="00041FE2" w:rsidP="009D3E05">
      <w:pPr>
        <w:jc w:val="both"/>
        <w:rPr>
          <w:rFonts w:ascii="Times New Roman" w:hAnsi="Times New Roman" w:cs="Times New Roman"/>
          <w:sz w:val="28"/>
          <w:szCs w:val="28"/>
        </w:rPr>
      </w:pPr>
    </w:p>
    <w:p w14:paraId="219F4C8D" w14:textId="77777777" w:rsidR="00041FE2" w:rsidRDefault="00041FE2" w:rsidP="009D3E05">
      <w:pPr>
        <w:jc w:val="both"/>
        <w:rPr>
          <w:rFonts w:ascii="Times New Roman" w:hAnsi="Times New Roman" w:cs="Times New Roman"/>
          <w:sz w:val="28"/>
          <w:szCs w:val="28"/>
        </w:rPr>
      </w:pPr>
    </w:p>
    <w:p w14:paraId="325A4637" w14:textId="77777777" w:rsidR="00041FE2" w:rsidRDefault="00041FE2" w:rsidP="009D3E05">
      <w:pPr>
        <w:jc w:val="both"/>
        <w:rPr>
          <w:rFonts w:ascii="Times New Roman" w:hAnsi="Times New Roman" w:cs="Times New Roman"/>
          <w:sz w:val="28"/>
          <w:szCs w:val="28"/>
        </w:rPr>
      </w:pPr>
    </w:p>
    <w:p w14:paraId="7B951D8B" w14:textId="77777777" w:rsidR="00041FE2" w:rsidRDefault="00041FE2" w:rsidP="009D3E05">
      <w:pPr>
        <w:jc w:val="both"/>
        <w:rPr>
          <w:rFonts w:ascii="Times New Roman" w:hAnsi="Times New Roman" w:cs="Times New Roman"/>
          <w:sz w:val="28"/>
          <w:szCs w:val="28"/>
        </w:rPr>
      </w:pPr>
    </w:p>
    <w:p w14:paraId="3E2FA4B9" w14:textId="77777777" w:rsidR="00041FE2" w:rsidRDefault="00041FE2" w:rsidP="009D3E05">
      <w:pPr>
        <w:jc w:val="both"/>
        <w:rPr>
          <w:rFonts w:ascii="Times New Roman" w:hAnsi="Times New Roman" w:cs="Times New Roman"/>
          <w:sz w:val="28"/>
          <w:szCs w:val="28"/>
        </w:rPr>
      </w:pPr>
    </w:p>
    <w:p w14:paraId="5817402E" w14:textId="77777777" w:rsidR="00041FE2" w:rsidRDefault="00041FE2" w:rsidP="009D3E05">
      <w:pPr>
        <w:jc w:val="both"/>
        <w:rPr>
          <w:rFonts w:ascii="Times New Roman" w:hAnsi="Times New Roman" w:cs="Times New Roman"/>
          <w:sz w:val="28"/>
          <w:szCs w:val="28"/>
        </w:rPr>
      </w:pPr>
    </w:p>
    <w:p w14:paraId="6AC4354E" w14:textId="77777777" w:rsidR="0010068C" w:rsidRDefault="0010068C" w:rsidP="009D3E05">
      <w:pPr>
        <w:jc w:val="both"/>
        <w:rPr>
          <w:rFonts w:ascii="Times New Roman" w:hAnsi="Times New Roman" w:cs="Times New Roman"/>
          <w:color w:val="000000" w:themeColor="text1"/>
          <w:sz w:val="24"/>
          <w:szCs w:val="24"/>
          <w:shd w:val="clear" w:color="auto" w:fill="FFFFFF"/>
        </w:rPr>
      </w:pPr>
    </w:p>
    <w:p w14:paraId="1292E2D1" w14:textId="7D9EDE34" w:rsidR="007A5649" w:rsidRDefault="007A5649" w:rsidP="009D3E05">
      <w:pPr>
        <w:jc w:val="both"/>
        <w:rPr>
          <w:rFonts w:ascii="Times New Roman" w:hAnsi="Times New Roman" w:cs="Times New Roman"/>
          <w:color w:val="000000" w:themeColor="text1"/>
          <w:sz w:val="24"/>
          <w:szCs w:val="24"/>
          <w:shd w:val="clear" w:color="auto" w:fill="FFFFFF"/>
        </w:rPr>
      </w:pPr>
      <w:r w:rsidRPr="007A5649">
        <w:rPr>
          <w:rFonts w:ascii="Times New Roman" w:hAnsi="Times New Roman" w:cs="Times New Roman"/>
          <w:color w:val="000000" w:themeColor="text1"/>
          <w:sz w:val="24"/>
          <w:szCs w:val="24"/>
          <w:shd w:val="clear" w:color="auto" w:fill="FFFFFF"/>
        </w:rPr>
        <w:t xml:space="preserve">Árleg gagnsæisskýrsla samanstendur af ársreikningi </w:t>
      </w:r>
      <w:r w:rsidR="00435E78">
        <w:rPr>
          <w:rFonts w:ascii="Times New Roman" w:hAnsi="Times New Roman" w:cs="Times New Roman"/>
          <w:color w:val="000000" w:themeColor="text1"/>
          <w:sz w:val="24"/>
          <w:szCs w:val="24"/>
          <w:shd w:val="clear" w:color="auto" w:fill="FFFFFF"/>
        </w:rPr>
        <w:t>r</w:t>
      </w:r>
      <w:r w:rsidRPr="007A5649">
        <w:rPr>
          <w:rFonts w:ascii="Times New Roman" w:hAnsi="Times New Roman" w:cs="Times New Roman"/>
          <w:color w:val="000000" w:themeColor="text1"/>
          <w:sz w:val="24"/>
          <w:szCs w:val="24"/>
          <w:shd w:val="clear" w:color="auto" w:fill="FFFFFF"/>
        </w:rPr>
        <w:t>étthafagreiðslna og skýrslu stjórnar og framkvæmdastjóra sem lögð er fyrir aðalfund.</w:t>
      </w:r>
      <w:r w:rsidRPr="007A5649">
        <w:rPr>
          <w:rFonts w:ascii="Times New Roman" w:hAnsi="Times New Roman" w:cs="Times New Roman"/>
          <w:color w:val="000000" w:themeColor="text1"/>
          <w:sz w:val="24"/>
          <w:szCs w:val="24"/>
        </w:rPr>
        <w:t xml:space="preserve"> </w:t>
      </w:r>
      <w:r w:rsidRPr="007A5649">
        <w:rPr>
          <w:rFonts w:ascii="Times New Roman" w:hAnsi="Times New Roman" w:cs="Times New Roman"/>
          <w:color w:val="000000" w:themeColor="text1"/>
          <w:sz w:val="24"/>
          <w:szCs w:val="24"/>
          <w:shd w:val="clear" w:color="auto" w:fill="FFFFFF"/>
        </w:rPr>
        <w:t xml:space="preserve">Endurskoðun ársreiknings </w:t>
      </w:r>
      <w:r w:rsidR="00457139">
        <w:rPr>
          <w:rFonts w:ascii="Times New Roman" w:hAnsi="Times New Roman" w:cs="Times New Roman"/>
          <w:color w:val="000000" w:themeColor="text1"/>
          <w:sz w:val="24"/>
          <w:szCs w:val="24"/>
          <w:shd w:val="clear" w:color="auto" w:fill="FFFFFF"/>
        </w:rPr>
        <w:t>r</w:t>
      </w:r>
      <w:r w:rsidRPr="007A5649">
        <w:rPr>
          <w:rFonts w:ascii="Times New Roman" w:hAnsi="Times New Roman" w:cs="Times New Roman"/>
          <w:color w:val="000000" w:themeColor="text1"/>
          <w:sz w:val="24"/>
          <w:szCs w:val="24"/>
          <w:shd w:val="clear" w:color="auto" w:fill="FFFFFF"/>
        </w:rPr>
        <w:t xml:space="preserve">étthafagreiðslna er í höndum </w:t>
      </w:r>
      <w:proofErr w:type="spellStart"/>
      <w:r w:rsidR="005350B1">
        <w:rPr>
          <w:rFonts w:ascii="Times New Roman" w:hAnsi="Times New Roman" w:cs="Times New Roman"/>
          <w:color w:val="000000" w:themeColor="text1"/>
          <w:sz w:val="24"/>
          <w:szCs w:val="24"/>
          <w:shd w:val="clear" w:color="auto" w:fill="FFFFFF"/>
        </w:rPr>
        <w:t>Delotte</w:t>
      </w:r>
      <w:proofErr w:type="spellEnd"/>
      <w:r w:rsidR="005350B1">
        <w:rPr>
          <w:rFonts w:ascii="Times New Roman" w:hAnsi="Times New Roman" w:cs="Times New Roman"/>
          <w:color w:val="000000" w:themeColor="text1"/>
          <w:sz w:val="24"/>
          <w:szCs w:val="24"/>
          <w:shd w:val="clear" w:color="auto" w:fill="FFFFFF"/>
        </w:rPr>
        <w:t xml:space="preserve"> ehf</w:t>
      </w:r>
      <w:r w:rsidRPr="007A5649">
        <w:rPr>
          <w:rFonts w:ascii="Times New Roman" w:hAnsi="Times New Roman" w:cs="Times New Roman"/>
          <w:color w:val="000000" w:themeColor="text1"/>
          <w:sz w:val="24"/>
          <w:szCs w:val="24"/>
          <w:shd w:val="clear" w:color="auto" w:fill="FFFFFF"/>
        </w:rPr>
        <w:t>.</w:t>
      </w:r>
      <w:r w:rsidR="004D0B26">
        <w:rPr>
          <w:rFonts w:ascii="Times New Roman" w:hAnsi="Times New Roman" w:cs="Times New Roman"/>
          <w:color w:val="000000" w:themeColor="text1"/>
          <w:sz w:val="24"/>
          <w:szCs w:val="24"/>
          <w:shd w:val="clear" w:color="auto" w:fill="FFFFFF"/>
        </w:rPr>
        <w:t xml:space="preserve"> </w:t>
      </w:r>
      <w:r w:rsidR="004D0B26" w:rsidRPr="004D0B26">
        <w:rPr>
          <w:rFonts w:ascii="Times New Roman" w:hAnsi="Times New Roman" w:cs="Times New Roman"/>
          <w:color w:val="000000" w:themeColor="text1"/>
          <w:sz w:val="24"/>
          <w:szCs w:val="24"/>
          <w:shd w:val="clear" w:color="auto" w:fill="FFFFFF"/>
        </w:rPr>
        <w:t xml:space="preserve">Á árinu 2021 var í fyrsta skipti skilað gagnsæisskýrslu og endurskoðuðum reikningi vegna </w:t>
      </w:r>
      <w:r w:rsidR="00457139">
        <w:rPr>
          <w:rFonts w:ascii="Times New Roman" w:hAnsi="Times New Roman" w:cs="Times New Roman"/>
          <w:color w:val="000000" w:themeColor="text1"/>
          <w:sz w:val="24"/>
          <w:szCs w:val="24"/>
          <w:shd w:val="clear" w:color="auto" w:fill="FFFFFF"/>
        </w:rPr>
        <w:t>r</w:t>
      </w:r>
      <w:r w:rsidR="004D0B26" w:rsidRPr="004D0B26">
        <w:rPr>
          <w:rFonts w:ascii="Times New Roman" w:hAnsi="Times New Roman" w:cs="Times New Roman"/>
          <w:color w:val="000000" w:themeColor="text1"/>
          <w:sz w:val="24"/>
          <w:szCs w:val="24"/>
          <w:shd w:val="clear" w:color="auto" w:fill="FFFFFF"/>
        </w:rPr>
        <w:t xml:space="preserve">étthafagreiðslna. </w:t>
      </w:r>
    </w:p>
    <w:p w14:paraId="6894A36E" w14:textId="3A417974" w:rsidR="007A5649" w:rsidRDefault="007A5649"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Hagþenkir, félag höfunda fræðirita og kennslugagna, var stofnað árið 198</w:t>
      </w:r>
      <w:r w:rsidR="008B4615">
        <w:rPr>
          <w:rFonts w:ascii="Times New Roman" w:hAnsi="Times New Roman" w:cs="Times New Roman"/>
          <w:color w:val="000000" w:themeColor="text1"/>
          <w:sz w:val="24"/>
          <w:szCs w:val="24"/>
          <w:shd w:val="clear" w:color="auto" w:fill="FFFFFF"/>
        </w:rPr>
        <w:t>3</w:t>
      </w:r>
      <w:r>
        <w:rPr>
          <w:rFonts w:ascii="Times New Roman" w:hAnsi="Times New Roman" w:cs="Times New Roman"/>
          <w:color w:val="000000" w:themeColor="text1"/>
          <w:sz w:val="24"/>
          <w:szCs w:val="24"/>
          <w:shd w:val="clear" w:color="auto" w:fill="FFFFFF"/>
        </w:rPr>
        <w:t xml:space="preserve"> og voru stofnfélagar 42. Félagið hlaut </w:t>
      </w:r>
      <w:proofErr w:type="spellStart"/>
      <w:r>
        <w:rPr>
          <w:rFonts w:ascii="Times New Roman" w:hAnsi="Times New Roman" w:cs="Times New Roman"/>
          <w:color w:val="000000" w:themeColor="text1"/>
          <w:sz w:val="24"/>
          <w:szCs w:val="24"/>
          <w:shd w:val="clear" w:color="auto" w:fill="FFFFFF"/>
        </w:rPr>
        <w:t>löggildingu</w:t>
      </w:r>
      <w:proofErr w:type="spellEnd"/>
      <w:r>
        <w:rPr>
          <w:rFonts w:ascii="Times New Roman" w:hAnsi="Times New Roman" w:cs="Times New Roman"/>
          <w:color w:val="000000" w:themeColor="text1"/>
          <w:sz w:val="24"/>
          <w:szCs w:val="24"/>
          <w:shd w:val="clear" w:color="auto" w:fill="FFFFFF"/>
        </w:rPr>
        <w:t xml:space="preserve"> menntamálaráðuneytisins árið 1987.</w:t>
      </w:r>
      <w:r w:rsidR="004A1C31">
        <w:rPr>
          <w:rFonts w:ascii="Times New Roman" w:hAnsi="Times New Roman" w:cs="Times New Roman"/>
          <w:color w:val="000000" w:themeColor="text1"/>
          <w:sz w:val="24"/>
          <w:szCs w:val="24"/>
          <w:shd w:val="clear" w:color="auto" w:fill="FFFFFF"/>
        </w:rPr>
        <w:t xml:space="preserve"> Félagsmenn </w:t>
      </w:r>
      <w:r w:rsidR="00730033">
        <w:rPr>
          <w:rFonts w:ascii="Times New Roman" w:hAnsi="Times New Roman" w:cs="Times New Roman"/>
          <w:color w:val="000000" w:themeColor="text1"/>
          <w:sz w:val="24"/>
          <w:szCs w:val="24"/>
          <w:shd w:val="clear" w:color="auto" w:fill="FFFFFF"/>
        </w:rPr>
        <w:t xml:space="preserve">voru </w:t>
      </w:r>
      <w:r w:rsidR="009859F6">
        <w:rPr>
          <w:rFonts w:ascii="Times New Roman" w:hAnsi="Times New Roman" w:cs="Times New Roman"/>
          <w:color w:val="000000" w:themeColor="text1"/>
          <w:sz w:val="24"/>
          <w:szCs w:val="24"/>
          <w:shd w:val="clear" w:color="auto" w:fill="FFFFFF"/>
        </w:rPr>
        <w:t>7</w:t>
      </w:r>
      <w:r w:rsidR="007878D1">
        <w:rPr>
          <w:rFonts w:ascii="Times New Roman" w:hAnsi="Times New Roman" w:cs="Times New Roman"/>
          <w:color w:val="000000" w:themeColor="text1"/>
          <w:sz w:val="24"/>
          <w:szCs w:val="24"/>
          <w:shd w:val="clear" w:color="auto" w:fill="FFFFFF"/>
        </w:rPr>
        <w:t>58</w:t>
      </w:r>
      <w:r w:rsidR="004A1C31">
        <w:rPr>
          <w:rFonts w:ascii="Times New Roman" w:hAnsi="Times New Roman" w:cs="Times New Roman"/>
          <w:color w:val="000000" w:themeColor="text1"/>
          <w:sz w:val="24"/>
          <w:szCs w:val="24"/>
          <w:shd w:val="clear" w:color="auto" w:fill="FFFFFF"/>
        </w:rPr>
        <w:t xml:space="preserve"> </w:t>
      </w:r>
      <w:r w:rsidR="00872D37">
        <w:rPr>
          <w:rFonts w:ascii="Times New Roman" w:hAnsi="Times New Roman" w:cs="Times New Roman"/>
          <w:color w:val="000000" w:themeColor="text1"/>
          <w:sz w:val="24"/>
          <w:szCs w:val="24"/>
          <w:shd w:val="clear" w:color="auto" w:fill="FFFFFF"/>
        </w:rPr>
        <w:t>í lok árs 202</w:t>
      </w:r>
      <w:r w:rsidR="007878D1">
        <w:rPr>
          <w:rFonts w:ascii="Times New Roman" w:hAnsi="Times New Roman" w:cs="Times New Roman"/>
          <w:color w:val="000000" w:themeColor="text1"/>
          <w:sz w:val="24"/>
          <w:szCs w:val="24"/>
          <w:shd w:val="clear" w:color="auto" w:fill="FFFFFF"/>
        </w:rPr>
        <w:t>5</w:t>
      </w:r>
      <w:r w:rsidR="00F32FAA">
        <w:rPr>
          <w:rFonts w:ascii="Times New Roman" w:hAnsi="Times New Roman" w:cs="Times New Roman"/>
          <w:color w:val="000000" w:themeColor="text1"/>
          <w:sz w:val="24"/>
          <w:szCs w:val="24"/>
          <w:shd w:val="clear" w:color="auto" w:fill="FFFFFF"/>
        </w:rPr>
        <w:t>, fjölgaði um níu</w:t>
      </w:r>
      <w:r w:rsidR="004E4A84">
        <w:rPr>
          <w:rFonts w:ascii="Times New Roman" w:hAnsi="Times New Roman" w:cs="Times New Roman"/>
          <w:color w:val="000000" w:themeColor="text1"/>
          <w:sz w:val="24"/>
          <w:szCs w:val="24"/>
          <w:shd w:val="clear" w:color="auto" w:fill="FFFFFF"/>
        </w:rPr>
        <w:t>. F</w:t>
      </w:r>
      <w:r w:rsidR="00E44149">
        <w:rPr>
          <w:rFonts w:ascii="Times New Roman" w:hAnsi="Times New Roman" w:cs="Times New Roman"/>
          <w:color w:val="000000" w:themeColor="text1"/>
          <w:sz w:val="24"/>
          <w:szCs w:val="24"/>
          <w:shd w:val="clear" w:color="auto" w:fill="FFFFFF"/>
        </w:rPr>
        <w:t>élagsgjald</w:t>
      </w:r>
      <w:r w:rsidR="004E4A84">
        <w:rPr>
          <w:rFonts w:ascii="Times New Roman" w:hAnsi="Times New Roman" w:cs="Times New Roman"/>
          <w:color w:val="000000" w:themeColor="text1"/>
          <w:sz w:val="24"/>
          <w:szCs w:val="24"/>
          <w:shd w:val="clear" w:color="auto" w:fill="FFFFFF"/>
        </w:rPr>
        <w:t xml:space="preserve"> er kr.</w:t>
      </w:r>
      <w:r w:rsidR="00E44149">
        <w:rPr>
          <w:rFonts w:ascii="Times New Roman" w:hAnsi="Times New Roman" w:cs="Times New Roman"/>
          <w:color w:val="000000" w:themeColor="text1"/>
          <w:sz w:val="24"/>
          <w:szCs w:val="24"/>
          <w:shd w:val="clear" w:color="auto" w:fill="FFFFFF"/>
        </w:rPr>
        <w:t xml:space="preserve"> 4500</w:t>
      </w:r>
      <w:r w:rsidR="009123C0">
        <w:rPr>
          <w:rFonts w:ascii="Times New Roman" w:hAnsi="Times New Roman" w:cs="Times New Roman"/>
          <w:color w:val="000000" w:themeColor="text1"/>
          <w:sz w:val="24"/>
          <w:szCs w:val="24"/>
          <w:shd w:val="clear" w:color="auto" w:fill="FFFFFF"/>
        </w:rPr>
        <w:t xml:space="preserve"> en 70 ár</w:t>
      </w:r>
      <w:r w:rsidR="007F1342">
        <w:rPr>
          <w:rFonts w:ascii="Times New Roman" w:hAnsi="Times New Roman" w:cs="Times New Roman"/>
          <w:color w:val="000000" w:themeColor="text1"/>
          <w:sz w:val="24"/>
          <w:szCs w:val="24"/>
          <w:shd w:val="clear" w:color="auto" w:fill="FFFFFF"/>
        </w:rPr>
        <w:t>a</w:t>
      </w:r>
      <w:r w:rsidR="009123C0">
        <w:rPr>
          <w:rFonts w:ascii="Times New Roman" w:hAnsi="Times New Roman" w:cs="Times New Roman"/>
          <w:color w:val="000000" w:themeColor="text1"/>
          <w:sz w:val="24"/>
          <w:szCs w:val="24"/>
          <w:shd w:val="clear" w:color="auto" w:fill="FFFFFF"/>
        </w:rPr>
        <w:t xml:space="preserve"> og eldri borga ekki félagsgjald. </w:t>
      </w:r>
    </w:p>
    <w:p w14:paraId="1B582E12" w14:textId="0FB9FB99" w:rsidR="007A5649" w:rsidRDefault="007A5649"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Félagið er fagfélag höfunda fræðirita og kennslugagna og skylds efnis og óháð því hvernig efni þeirra birtist almenningi. Markmið þess er að gæta faglegra og fjárhagslegra, þar á meðal </w:t>
      </w:r>
      <w:proofErr w:type="spellStart"/>
      <w:r>
        <w:rPr>
          <w:rFonts w:ascii="Times New Roman" w:hAnsi="Times New Roman" w:cs="Times New Roman"/>
          <w:color w:val="000000" w:themeColor="text1"/>
          <w:sz w:val="24"/>
          <w:szCs w:val="24"/>
          <w:shd w:val="clear" w:color="auto" w:fill="FFFFFF"/>
        </w:rPr>
        <w:t>kjaralegra</w:t>
      </w:r>
      <w:proofErr w:type="spellEnd"/>
      <w:r w:rsidR="00404136">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hagsmuna félagsmanna, sem og að gæta réttar þeirra í hvívetna, þ.m.t. að semja fyrir þeirra hönd, sem og að bæta skilyrði til samninga og útgáfu fræðirita og skylds efnis, kennslugagna,</w:t>
      </w:r>
      <w:r w:rsidR="00E41B23">
        <w:rPr>
          <w:rFonts w:ascii="Times New Roman" w:hAnsi="Times New Roman" w:cs="Times New Roman"/>
          <w:color w:val="000000" w:themeColor="text1"/>
          <w:sz w:val="24"/>
          <w:szCs w:val="24"/>
          <w:shd w:val="clear" w:color="auto" w:fill="FFFFFF"/>
        </w:rPr>
        <w:t xml:space="preserve"> þ.e.</w:t>
      </w:r>
      <w:r>
        <w:rPr>
          <w:rFonts w:ascii="Times New Roman" w:hAnsi="Times New Roman" w:cs="Times New Roman"/>
          <w:color w:val="000000" w:themeColor="text1"/>
          <w:sz w:val="24"/>
          <w:szCs w:val="24"/>
          <w:shd w:val="clear" w:color="auto" w:fill="FFFFFF"/>
        </w:rPr>
        <w:t xml:space="preserve"> handrita að heimildamyndum og fræðilegu efni á ljósvakamiðlum.</w:t>
      </w:r>
    </w:p>
    <w:p w14:paraId="76F423D5" w14:textId="63B975EC" w:rsidR="007A5649" w:rsidRDefault="007A5649"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Félagið stendur vörð um réttindi félagsmanna og annarra rétthafa fræðirita og kenns</w:t>
      </w:r>
      <w:r w:rsidR="004A1C31">
        <w:rPr>
          <w:rFonts w:ascii="Times New Roman" w:hAnsi="Times New Roman" w:cs="Times New Roman"/>
          <w:color w:val="000000" w:themeColor="text1"/>
          <w:sz w:val="24"/>
          <w:szCs w:val="24"/>
          <w:shd w:val="clear" w:color="auto" w:fill="FFFFFF"/>
        </w:rPr>
        <w:t>l</w:t>
      </w:r>
      <w:r>
        <w:rPr>
          <w:rFonts w:ascii="Times New Roman" w:hAnsi="Times New Roman" w:cs="Times New Roman"/>
          <w:color w:val="000000" w:themeColor="text1"/>
          <w:sz w:val="24"/>
          <w:szCs w:val="24"/>
          <w:shd w:val="clear" w:color="auto" w:fill="FFFFFF"/>
        </w:rPr>
        <w:t>ugagna og skylds efnis sem vernduð eru af höfundarétti, og annast samningagerð félagsmanna við opinbera aðila og stjórnvöld um hvers kyns höfundaréttarleg hagsmunamál félagsmanna, fagleg sem og fjárhagsleg, þar á meðal um kjör</w:t>
      </w:r>
      <w:r w:rsidR="007978C1">
        <w:rPr>
          <w:rFonts w:ascii="Times New Roman" w:hAnsi="Times New Roman" w:cs="Times New Roman"/>
          <w:color w:val="000000" w:themeColor="text1"/>
          <w:sz w:val="24"/>
          <w:szCs w:val="24"/>
          <w:shd w:val="clear" w:color="auto" w:fill="FFFFFF"/>
        </w:rPr>
        <w:t xml:space="preserve"> og</w:t>
      </w:r>
      <w:r>
        <w:rPr>
          <w:rFonts w:ascii="Times New Roman" w:hAnsi="Times New Roman" w:cs="Times New Roman"/>
          <w:color w:val="000000" w:themeColor="text1"/>
          <w:sz w:val="24"/>
          <w:szCs w:val="24"/>
          <w:shd w:val="clear" w:color="auto" w:fill="FFFFFF"/>
        </w:rPr>
        <w:t xml:space="preserve"> fer með</w:t>
      </w:r>
      <w:r w:rsidR="004A1C3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umsýslu réttindagreiðslna</w:t>
      </w:r>
      <w:r w:rsidR="001752F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Hagþenkir tekur einnig að sér skil á rétthafagreiðslum til </w:t>
      </w:r>
      <w:proofErr w:type="spellStart"/>
      <w:r>
        <w:rPr>
          <w:rFonts w:ascii="Times New Roman" w:hAnsi="Times New Roman" w:cs="Times New Roman"/>
          <w:color w:val="000000" w:themeColor="text1"/>
          <w:sz w:val="24"/>
          <w:szCs w:val="24"/>
          <w:shd w:val="clear" w:color="auto" w:fill="FFFFFF"/>
        </w:rPr>
        <w:t>utanfélagsmanna</w:t>
      </w:r>
      <w:proofErr w:type="spellEnd"/>
      <w:r>
        <w:rPr>
          <w:rFonts w:ascii="Times New Roman" w:hAnsi="Times New Roman" w:cs="Times New Roman"/>
          <w:color w:val="000000" w:themeColor="text1"/>
          <w:sz w:val="24"/>
          <w:szCs w:val="24"/>
          <w:shd w:val="clear" w:color="auto" w:fill="FFFFFF"/>
        </w:rPr>
        <w:t xml:space="preserve"> í þeim tilvikum sem gerðir hafa verið samningar þar um, þannig að þeir verði jafnsettir félagsmönnum. Vísast í því sambandi m.a. til 26. gr. a. </w:t>
      </w:r>
      <w:r w:rsidR="00713E48">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öfundalaga nr. 73/1972.</w:t>
      </w:r>
    </w:p>
    <w:p w14:paraId="5F47ED04" w14:textId="4D98FF3A" w:rsidR="007A5649" w:rsidRDefault="007A5649" w:rsidP="009D3E05">
      <w:pPr>
        <w:jc w:val="both"/>
        <w:rPr>
          <w:rFonts w:ascii="Times New Roman" w:hAnsi="Times New Roman" w:cs="Times New Roman"/>
          <w:color w:val="000000" w:themeColor="text1"/>
          <w:sz w:val="24"/>
          <w:szCs w:val="24"/>
          <w:shd w:val="clear" w:color="auto" w:fill="FFFFFF"/>
        </w:rPr>
      </w:pPr>
      <w:r w:rsidRPr="007A5649">
        <w:rPr>
          <w:rFonts w:ascii="Times New Roman" w:hAnsi="Times New Roman" w:cs="Times New Roman"/>
          <w:color w:val="000000" w:themeColor="text1"/>
          <w:sz w:val="24"/>
          <w:szCs w:val="24"/>
          <w:shd w:val="clear" w:color="auto" w:fill="FFFFFF"/>
        </w:rPr>
        <w:t>Lög um sameiginlega umsýslu höfundaréttar nr. 88/2019 tóku gildi 1. janúar 2020. Aðalfundur Hagþenkis 28. apríl 2021 samþykkti lagabreytingar til að samræma lög Hagþenkis kröfum um sameiginlegar umsýslustofnani</w:t>
      </w:r>
      <w:r w:rsidR="003675F1">
        <w:rPr>
          <w:rFonts w:ascii="Times New Roman" w:hAnsi="Times New Roman" w:cs="Times New Roman"/>
          <w:color w:val="000000" w:themeColor="text1"/>
          <w:sz w:val="24"/>
          <w:szCs w:val="24"/>
          <w:shd w:val="clear" w:color="auto" w:fill="FFFFFF"/>
        </w:rPr>
        <w:t>r</w:t>
      </w:r>
      <w:r w:rsidR="002172B3">
        <w:rPr>
          <w:rFonts w:ascii="Times New Roman" w:hAnsi="Times New Roman" w:cs="Times New Roman"/>
          <w:color w:val="000000" w:themeColor="text1"/>
          <w:sz w:val="24"/>
          <w:szCs w:val="24"/>
          <w:shd w:val="clear" w:color="auto" w:fill="FFFFFF"/>
        </w:rPr>
        <w:t>,</w:t>
      </w:r>
      <w:r w:rsidR="00110AD1">
        <w:rPr>
          <w:rFonts w:ascii="Times New Roman" w:hAnsi="Times New Roman" w:cs="Times New Roman"/>
          <w:color w:val="000000" w:themeColor="text1"/>
          <w:sz w:val="24"/>
          <w:szCs w:val="24"/>
          <w:shd w:val="clear" w:color="auto" w:fill="FFFFFF"/>
        </w:rPr>
        <w:t xml:space="preserve"> árlega</w:t>
      </w:r>
      <w:r w:rsidRPr="007A5649">
        <w:rPr>
          <w:rFonts w:ascii="Times New Roman" w:hAnsi="Times New Roman" w:cs="Times New Roman"/>
          <w:color w:val="000000" w:themeColor="text1"/>
          <w:sz w:val="24"/>
          <w:szCs w:val="24"/>
          <w:shd w:val="clear" w:color="auto" w:fill="FFFFFF"/>
        </w:rPr>
        <w:t xml:space="preserve"> gagnsæisskýrslu og endurskoðaðan ársreikning</w:t>
      </w:r>
      <w:r w:rsidR="006D7389">
        <w:rPr>
          <w:rFonts w:ascii="Times New Roman" w:hAnsi="Times New Roman" w:cs="Times New Roman"/>
          <w:color w:val="000000" w:themeColor="text1"/>
          <w:sz w:val="24"/>
          <w:szCs w:val="24"/>
          <w:shd w:val="clear" w:color="auto" w:fill="FFFFFF"/>
        </w:rPr>
        <w:t xml:space="preserve"> af löggiltum endurskoðanda.</w:t>
      </w:r>
      <w:r w:rsidRPr="007A5649">
        <w:rPr>
          <w:rFonts w:ascii="Times New Roman" w:hAnsi="Times New Roman" w:cs="Times New Roman"/>
          <w:color w:val="000000" w:themeColor="text1"/>
          <w:sz w:val="24"/>
          <w:szCs w:val="24"/>
          <w:shd w:val="clear" w:color="auto" w:fill="FFFFFF"/>
        </w:rPr>
        <w:t xml:space="preserve"> </w:t>
      </w:r>
    </w:p>
    <w:p w14:paraId="30DCD595" w14:textId="22FA8FB8" w:rsidR="007A5649" w:rsidRDefault="007A5649" w:rsidP="009D3E05">
      <w:pPr>
        <w:jc w:val="both"/>
        <w:rPr>
          <w:rFonts w:ascii="Times New Roman" w:hAnsi="Times New Roman" w:cs="Times New Roman"/>
          <w:color w:val="000000" w:themeColor="text1"/>
          <w:sz w:val="24"/>
          <w:szCs w:val="24"/>
          <w:shd w:val="clear" w:color="auto" w:fill="FFFFFF"/>
        </w:rPr>
      </w:pPr>
      <w:r w:rsidRPr="007A5649">
        <w:rPr>
          <w:rFonts w:ascii="Times New Roman" w:hAnsi="Times New Roman" w:cs="Times New Roman"/>
          <w:color w:val="000000" w:themeColor="text1"/>
          <w:sz w:val="24"/>
          <w:szCs w:val="24"/>
          <w:shd w:val="clear" w:color="auto" w:fill="FFFFFF"/>
        </w:rPr>
        <w:t>Hagþenkir er ekki formlega séð umsýslustofnun en lög félagsins og starfsemi taka mið af því.</w:t>
      </w:r>
    </w:p>
    <w:p w14:paraId="1341CFD7" w14:textId="6BF0B6E0" w:rsidR="007A5649" w:rsidRDefault="007A5649"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Markmið félagsins</w:t>
      </w:r>
      <w:r w:rsidR="004A1C31">
        <w:rPr>
          <w:rFonts w:ascii="Times New Roman" w:hAnsi="Times New Roman" w:cs="Times New Roman"/>
          <w:b/>
          <w:bCs/>
          <w:color w:val="000000" w:themeColor="text1"/>
          <w:sz w:val="24"/>
          <w:szCs w:val="24"/>
          <w:shd w:val="clear" w:color="auto" w:fill="FFFFFF"/>
        </w:rPr>
        <w:t xml:space="preserve"> og starf stjórnar</w:t>
      </w:r>
    </w:p>
    <w:p w14:paraId="211C5EB1" w14:textId="3C29F916" w:rsidR="004A1C31" w:rsidRDefault="004A1C31"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Markmið félagsins er að gæta hagsmuna og réttar félagsmanna og bæta skilyrði til samninga og útgáfu fræðirita og kennslugagna. Að markmiðinu skal meðal annars vinna með því að:</w:t>
      </w:r>
    </w:p>
    <w:p w14:paraId="56435B29" w14:textId="322C4A5D" w:rsidR="004A1C31" w:rsidRPr="004A1C31" w:rsidRDefault="004A1C31" w:rsidP="009D3E05">
      <w:pPr>
        <w:pStyle w:val="Mlsgreinlista"/>
        <w:numPr>
          <w:ilvl w:val="0"/>
          <w:numId w:val="1"/>
        </w:numPr>
        <w:jc w:val="both"/>
        <w:rPr>
          <w:rFonts w:ascii="Times New Roman" w:hAnsi="Times New Roman" w:cs="Times New Roman"/>
          <w:color w:val="000000" w:themeColor="text1"/>
          <w:sz w:val="24"/>
          <w:szCs w:val="24"/>
          <w:shd w:val="clear" w:color="auto" w:fill="FFFFFF"/>
        </w:rPr>
      </w:pPr>
      <w:r w:rsidRPr="004A1C31">
        <w:rPr>
          <w:rFonts w:ascii="Times New Roman" w:hAnsi="Times New Roman" w:cs="Times New Roman"/>
          <w:color w:val="000000" w:themeColor="text1"/>
          <w:sz w:val="24"/>
          <w:szCs w:val="24"/>
          <w:shd w:val="clear" w:color="auto" w:fill="FFFFFF"/>
        </w:rPr>
        <w:t>Afla upplýsinga og veita leiðbeiningar sem félagsmönnum mega að gagni koma</w:t>
      </w:r>
      <w:r w:rsidR="00CA2DB8">
        <w:rPr>
          <w:rFonts w:ascii="Times New Roman" w:hAnsi="Times New Roman" w:cs="Times New Roman"/>
          <w:color w:val="000000" w:themeColor="text1"/>
          <w:sz w:val="24"/>
          <w:szCs w:val="24"/>
          <w:shd w:val="clear" w:color="auto" w:fill="FFFFFF"/>
        </w:rPr>
        <w:t>.</w:t>
      </w:r>
    </w:p>
    <w:p w14:paraId="4D609A62" w14:textId="5F74516E" w:rsidR="004A1C31" w:rsidRDefault="004A1C31" w:rsidP="009D3E05">
      <w:pPr>
        <w:pStyle w:val="Mlsgreinlista"/>
        <w:numPr>
          <w:ilvl w:val="0"/>
          <w:numId w:val="1"/>
        </w:numPr>
        <w:jc w:val="both"/>
        <w:rPr>
          <w:rFonts w:ascii="Times New Roman" w:hAnsi="Times New Roman" w:cs="Times New Roman"/>
          <w:color w:val="000000" w:themeColor="text1"/>
          <w:sz w:val="24"/>
          <w:szCs w:val="24"/>
          <w:shd w:val="clear" w:color="auto" w:fill="FFFFFF"/>
        </w:rPr>
      </w:pPr>
      <w:r w:rsidRPr="004A1C31">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nnast samninga fyrir félagsmenn sameiginlega og vera aðili að rétthafasamtökum sem máli skipta í því sambandi.</w:t>
      </w:r>
    </w:p>
    <w:p w14:paraId="1397415C" w14:textId="730D730C" w:rsidR="004A1C31" w:rsidRDefault="004A1C31" w:rsidP="009D3E05">
      <w:pPr>
        <w:pStyle w:val="Mlsgreinlista"/>
        <w:numPr>
          <w:ilvl w:val="0"/>
          <w:numId w:val="1"/>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Úthluta því fé sem greitt er til félagsins samkvæmt slíkum samningum í samræmi við reglur sem samþykktar eru á aðalfundi.</w:t>
      </w:r>
    </w:p>
    <w:p w14:paraId="2DD44004" w14:textId="20C607CF" w:rsidR="004A1C31" w:rsidRDefault="004A1C31" w:rsidP="009D3E05">
      <w:pPr>
        <w:pStyle w:val="Mlsgreinlista"/>
        <w:numPr>
          <w:ilvl w:val="0"/>
          <w:numId w:val="1"/>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Vinna að því að lög, reglugerðir og reglur sem í gildi eru á hverjum tíma þjóni sem best markmiðum félagsins, og vinna að sem víðtækastri viðurkenningu á gildi þess að starfsskilyrði höfunda fræðirita og kennslugagna séu sem best.</w:t>
      </w:r>
    </w:p>
    <w:p w14:paraId="71CB8E8D" w14:textId="271736B4" w:rsidR="004A1C31" w:rsidRDefault="004A1C31" w:rsidP="009D3E05">
      <w:pPr>
        <w:jc w:val="both"/>
        <w:rPr>
          <w:rFonts w:ascii="Times New Roman" w:hAnsi="Times New Roman" w:cs="Times New Roman"/>
          <w:color w:val="000000" w:themeColor="text1"/>
          <w:sz w:val="24"/>
          <w:szCs w:val="24"/>
          <w:shd w:val="clear" w:color="auto" w:fill="FFFFFF"/>
        </w:rPr>
      </w:pPr>
      <w:r w:rsidRPr="004A1C31">
        <w:rPr>
          <w:rFonts w:ascii="Times New Roman" w:hAnsi="Times New Roman" w:cs="Times New Roman"/>
          <w:color w:val="000000" w:themeColor="text1"/>
          <w:sz w:val="24"/>
          <w:szCs w:val="24"/>
          <w:shd w:val="clear" w:color="auto" w:fill="FFFFFF"/>
        </w:rPr>
        <w:t xml:space="preserve">Stjórn Hagþenkis er kjörin á aðalfundi og skipuð fimm aðalmönnum og fjórum varamönnum, sem kallað er fulltrúaráð, en formaður Hagþenkis er jafnframt formaður þess. Kjörtímabil </w:t>
      </w:r>
      <w:r w:rsidRPr="004A1C31">
        <w:rPr>
          <w:rFonts w:ascii="Times New Roman" w:hAnsi="Times New Roman" w:cs="Times New Roman"/>
          <w:color w:val="000000" w:themeColor="text1"/>
          <w:sz w:val="24"/>
          <w:szCs w:val="24"/>
          <w:shd w:val="clear" w:color="auto" w:fill="FFFFFF"/>
        </w:rPr>
        <w:lastRenderedPageBreak/>
        <w:t>stjórnarmanna er eitt ár og formanns tvö. Stjórnarkjöri er lýst á aðalfundi. Formaður er kosin</w:t>
      </w:r>
      <w:r>
        <w:rPr>
          <w:rFonts w:ascii="Times New Roman" w:hAnsi="Times New Roman" w:cs="Times New Roman"/>
          <w:color w:val="000000" w:themeColor="text1"/>
          <w:sz w:val="24"/>
          <w:szCs w:val="24"/>
          <w:shd w:val="clear" w:color="auto" w:fill="FFFFFF"/>
        </w:rPr>
        <w:t xml:space="preserve">n </w:t>
      </w:r>
      <w:r w:rsidRPr="004A1C31">
        <w:rPr>
          <w:rFonts w:ascii="Times New Roman" w:hAnsi="Times New Roman" w:cs="Times New Roman"/>
          <w:color w:val="000000" w:themeColor="text1"/>
          <w:sz w:val="24"/>
          <w:szCs w:val="24"/>
          <w:shd w:val="clear" w:color="auto" w:fill="FFFFFF"/>
        </w:rPr>
        <w:t>sérstaklega og síðan aðrir stjórnarmenn. Þeir skipta með sér verkum á fyrsta stjórnarfundi.</w:t>
      </w:r>
    </w:p>
    <w:p w14:paraId="7AEC102B" w14:textId="2D41910B" w:rsidR="004A1C31" w:rsidRPr="004A1C31" w:rsidRDefault="004A1C31"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Stjórn Hagþenkis markar stefnu og starfsemi félagsins samkvæmt lögum þess. Hún beitir sér fyrir því að samningar og skilyrði höfunda fræðirita og kennslugagna og skylds efnis séu sem best og annast samningagerð fyrir félagsmenn sameiginlega. Stjórn fær til umsagnar ýmis frumvörp Alþingis og semur álitsgerðir um þau efni sem snerta hagsmuni félagsins auk ýmissa menningarmála. Stjórn afgreiðir inntökubeiðnir, þóknanir, ferða- og menntastyrki til félagsmanna og skipar í </w:t>
      </w:r>
      <w:r w:rsidR="00110AD1">
        <w:rPr>
          <w:rFonts w:ascii="Times New Roman" w:hAnsi="Times New Roman" w:cs="Times New Roman"/>
          <w:color w:val="000000" w:themeColor="text1"/>
          <w:sz w:val="24"/>
          <w:szCs w:val="24"/>
          <w:shd w:val="clear" w:color="auto" w:fill="FFFFFF"/>
        </w:rPr>
        <w:t>úthlutunar</w:t>
      </w:r>
      <w:r>
        <w:rPr>
          <w:rFonts w:ascii="Times New Roman" w:hAnsi="Times New Roman" w:cs="Times New Roman"/>
          <w:color w:val="000000" w:themeColor="text1"/>
          <w:sz w:val="24"/>
          <w:szCs w:val="24"/>
          <w:shd w:val="clear" w:color="auto" w:fill="FFFFFF"/>
        </w:rPr>
        <w:t>ráð og nefndir. Stjórninni berast ýmis erindi og fyrirspurnir sem snerta höfunda en ráðgjöf er alla</w:t>
      </w:r>
      <w:r w:rsidR="007A2A1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jafna á borði framkvæmdastjóra.</w:t>
      </w:r>
    </w:p>
    <w:p w14:paraId="1BF747DC" w14:textId="5B72E6CA" w:rsidR="004A1C31" w:rsidRDefault="004A1C31"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Framkvæmdastjóri</w:t>
      </w:r>
    </w:p>
    <w:p w14:paraId="44629267" w14:textId="309C49D6" w:rsidR="004A1C31" w:rsidRDefault="004010CA"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Stjórn er heimilt að ráða framkvæmdastjóra til að sinna daglegum rekstri félagsins. Framkvæmdastjóri stýrir daglegum rekstri í samræmi við ákvarðanir stjórnar. Framkvæmdastjóri situr fundi og hefur þar málfrelsi og tillögurétt. Framkvæmdastjóri undirbýr fundi stjórnar og hefur umsjón með framkvæmd þeirra ákvarðana sem stjórn tekur. Framkvæmdastjóri er </w:t>
      </w:r>
      <w:proofErr w:type="spellStart"/>
      <w:r>
        <w:rPr>
          <w:rFonts w:ascii="Times New Roman" w:hAnsi="Times New Roman" w:cs="Times New Roman"/>
          <w:color w:val="000000" w:themeColor="text1"/>
          <w:sz w:val="24"/>
          <w:szCs w:val="24"/>
          <w:shd w:val="clear" w:color="auto" w:fill="FFFFFF"/>
        </w:rPr>
        <w:t>prókúruhafi</w:t>
      </w:r>
      <w:proofErr w:type="spellEnd"/>
      <w:r>
        <w:rPr>
          <w:rFonts w:ascii="Times New Roman" w:hAnsi="Times New Roman" w:cs="Times New Roman"/>
          <w:color w:val="000000" w:themeColor="text1"/>
          <w:sz w:val="24"/>
          <w:szCs w:val="24"/>
          <w:shd w:val="clear" w:color="auto" w:fill="FFFFFF"/>
        </w:rPr>
        <w:t xml:space="preserve"> félagsins. Stjórn skal gera skriflegan ráðningarsamning við framkvæmdastjóra þar sem starfskjör hans eru ákveðin og verksvið hans nánar skilgreint.</w:t>
      </w:r>
    </w:p>
    <w:p w14:paraId="28921113" w14:textId="0334DDF0" w:rsidR="004010CA" w:rsidRDefault="004010CA"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Starf framkvæmdastjóra felst í því að fylgja eftir samþykktum stjórnar, undirbúa fundi, annast bréfaskriftir, félagaskrá, vefsetur og upplýsingamiðlun til félagsmanna, fjölmiðla og annarra eftir því sem við á. Framkvæmdastjóri sendir félagapóst, veitir ráðgjöf og svarar fyrirspurnum félagsmanna um höfundarétt og samninga, styrki, þóknanir, taxta og viðmið, rafrænar útgáfur og fleira. Framkvæmdastjóri sér um móttöku, umsýslu og útgreiðslu styrkja, þóknana og réttindagreiðslna, svo og um gagnabanka, meðferð fjármuna og </w:t>
      </w:r>
      <w:proofErr w:type="spellStart"/>
      <w:r>
        <w:rPr>
          <w:rFonts w:ascii="Times New Roman" w:hAnsi="Times New Roman" w:cs="Times New Roman"/>
          <w:color w:val="000000" w:themeColor="text1"/>
          <w:sz w:val="24"/>
          <w:szCs w:val="24"/>
          <w:shd w:val="clear" w:color="auto" w:fill="FFFFFF"/>
        </w:rPr>
        <w:t>lyklun</w:t>
      </w:r>
      <w:proofErr w:type="spellEnd"/>
      <w:r>
        <w:rPr>
          <w:rFonts w:ascii="Times New Roman" w:hAnsi="Times New Roman" w:cs="Times New Roman"/>
          <w:color w:val="000000" w:themeColor="text1"/>
          <w:sz w:val="24"/>
          <w:szCs w:val="24"/>
          <w:shd w:val="clear" w:color="auto" w:fill="FFFFFF"/>
        </w:rPr>
        <w:t xml:space="preserve"> bókhalds. Hann starfar með endurskoðanda reikninga. Framkvæmdastjóri sér um fasta viðburði félagsins, stýrir meðal annars viðurkenningarhátíðinni og er verkefnastjóri viðurkenningarráðs.</w:t>
      </w:r>
    </w:p>
    <w:p w14:paraId="4D66C94F" w14:textId="0140DC2E" w:rsidR="004010CA" w:rsidRDefault="004010CA"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Um ábyrgð stjórnar</w:t>
      </w:r>
    </w:p>
    <w:p w14:paraId="59019ACE" w14:textId="4B02F825" w:rsidR="004010CA" w:rsidRDefault="004010CA"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Stjórn félagsins annast daglegan rekstur samtakanna og hefur eftirlit með starfseminni, þar á meðal umsýslu réttindagreiðslna. Stjórn vinnur í þágu samtakanna í samræmi við samþykktir og lög og reglur hverju sinni.</w:t>
      </w:r>
    </w:p>
    <w:p w14:paraId="2A39AC9B" w14:textId="2E18F72A" w:rsidR="004010CA" w:rsidRDefault="004010CA"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Fjórir félagsmenn eru kosnir í fulltrúaráð á aðalfundi og skulu þeir vera varamenn í stjórn. Þeir eru kvaddir til stjórnarfunda </w:t>
      </w:r>
      <w:r w:rsidR="007D31EE">
        <w:rPr>
          <w:rFonts w:ascii="Times New Roman" w:hAnsi="Times New Roman" w:cs="Times New Roman"/>
          <w:color w:val="000000" w:themeColor="text1"/>
          <w:sz w:val="24"/>
          <w:szCs w:val="24"/>
          <w:shd w:val="clear" w:color="auto" w:fill="FFFFFF"/>
        </w:rPr>
        <w:t xml:space="preserve">sem </w:t>
      </w:r>
      <w:r>
        <w:rPr>
          <w:rFonts w:ascii="Times New Roman" w:hAnsi="Times New Roman" w:cs="Times New Roman"/>
          <w:color w:val="000000" w:themeColor="text1"/>
          <w:sz w:val="24"/>
          <w:szCs w:val="24"/>
          <w:shd w:val="clear" w:color="auto" w:fill="FFFFFF"/>
        </w:rPr>
        <w:t>skiptist eftir því sem þörf krefur</w:t>
      </w:r>
      <w:r w:rsidR="00B36485">
        <w:rPr>
          <w:rFonts w:ascii="Times New Roman" w:hAnsi="Times New Roman" w:cs="Times New Roman"/>
          <w:color w:val="000000" w:themeColor="text1"/>
          <w:sz w:val="24"/>
          <w:szCs w:val="24"/>
          <w:shd w:val="clear" w:color="auto" w:fill="FFFFFF"/>
        </w:rPr>
        <w:t xml:space="preserve"> og er</w:t>
      </w:r>
      <w:r>
        <w:rPr>
          <w:rFonts w:ascii="Times New Roman" w:hAnsi="Times New Roman" w:cs="Times New Roman"/>
          <w:color w:val="000000" w:themeColor="text1"/>
          <w:sz w:val="24"/>
          <w:szCs w:val="24"/>
          <w:shd w:val="clear" w:color="auto" w:fill="FFFFFF"/>
        </w:rPr>
        <w:t xml:space="preserve"> stefnt að því að</w:t>
      </w:r>
      <w:r w:rsidR="003E722B">
        <w:rPr>
          <w:rFonts w:ascii="Times New Roman" w:hAnsi="Times New Roman" w:cs="Times New Roman"/>
          <w:color w:val="000000" w:themeColor="text1"/>
          <w:sz w:val="24"/>
          <w:szCs w:val="24"/>
          <w:shd w:val="clear" w:color="auto" w:fill="FFFFFF"/>
        </w:rPr>
        <w:t xml:space="preserve"> bæði</w:t>
      </w:r>
      <w:r>
        <w:rPr>
          <w:rFonts w:ascii="Times New Roman" w:hAnsi="Times New Roman" w:cs="Times New Roman"/>
          <w:color w:val="000000" w:themeColor="text1"/>
          <w:sz w:val="24"/>
          <w:szCs w:val="24"/>
          <w:shd w:val="clear" w:color="auto" w:fill="FFFFFF"/>
        </w:rPr>
        <w:t xml:space="preserve"> fulltrúaráð</w:t>
      </w:r>
      <w:r w:rsidR="002268A6">
        <w:rPr>
          <w:rFonts w:ascii="Times New Roman" w:hAnsi="Times New Roman" w:cs="Times New Roman"/>
          <w:color w:val="000000" w:themeColor="text1"/>
          <w:sz w:val="24"/>
          <w:szCs w:val="24"/>
          <w:shd w:val="clear" w:color="auto" w:fill="FFFFFF"/>
        </w:rPr>
        <w:t xml:space="preserve"> og stjórn</w:t>
      </w:r>
      <w:r>
        <w:rPr>
          <w:rFonts w:ascii="Times New Roman" w:hAnsi="Times New Roman" w:cs="Times New Roman"/>
          <w:color w:val="000000" w:themeColor="text1"/>
          <w:sz w:val="24"/>
          <w:szCs w:val="24"/>
          <w:shd w:val="clear" w:color="auto" w:fill="FFFFFF"/>
        </w:rPr>
        <w:t xml:space="preserve"> skipi höfunda sem starfa á ólíkum vettvangi. Fulltrúaráðið tekur þátt í mótun stefnu um starf félagsins og tekur ákvarðanir um þau mál sem stjórn félagsins eða aðalfundur vísa</w:t>
      </w:r>
      <w:r w:rsidR="00057CC6">
        <w:rPr>
          <w:rFonts w:ascii="Times New Roman" w:hAnsi="Times New Roman" w:cs="Times New Roman"/>
          <w:color w:val="000000" w:themeColor="text1"/>
          <w:sz w:val="24"/>
          <w:szCs w:val="24"/>
          <w:shd w:val="clear" w:color="auto" w:fill="FFFFFF"/>
        </w:rPr>
        <w:t>r</w:t>
      </w:r>
      <w:r>
        <w:rPr>
          <w:rFonts w:ascii="Times New Roman" w:hAnsi="Times New Roman" w:cs="Times New Roman"/>
          <w:color w:val="000000" w:themeColor="text1"/>
          <w:sz w:val="24"/>
          <w:szCs w:val="24"/>
          <w:shd w:val="clear" w:color="auto" w:fill="FFFFFF"/>
        </w:rPr>
        <w:t xml:space="preserve"> til þess</w:t>
      </w:r>
      <w:r w:rsidR="00AC4AB3">
        <w:rPr>
          <w:rFonts w:ascii="Times New Roman" w:hAnsi="Times New Roman" w:cs="Times New Roman"/>
          <w:color w:val="000000" w:themeColor="text1"/>
          <w:sz w:val="24"/>
          <w:szCs w:val="24"/>
          <w:shd w:val="clear" w:color="auto" w:fill="FFFFFF"/>
        </w:rPr>
        <w:t>.</w:t>
      </w:r>
    </w:p>
    <w:p w14:paraId="3039EB91" w14:textId="5099ED1C" w:rsidR="00AC4AB3" w:rsidRDefault="00AC4AB3"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Félagið skal reka vefsetur. Á vefnum eru meðal annars birtar samþykktir félagsins, upplýsingar um stjórn samtakanna</w:t>
      </w:r>
      <w:r w:rsidR="00A32865">
        <w:rPr>
          <w:rFonts w:ascii="Times New Roman" w:hAnsi="Times New Roman" w:cs="Times New Roman"/>
          <w:color w:val="000000" w:themeColor="text1"/>
          <w:sz w:val="24"/>
          <w:szCs w:val="24"/>
          <w:shd w:val="clear" w:color="auto" w:fill="FFFFFF"/>
        </w:rPr>
        <w:t>,</w:t>
      </w:r>
      <w:r w:rsidR="00F631E2">
        <w:rPr>
          <w:rFonts w:ascii="Times New Roman" w:hAnsi="Times New Roman" w:cs="Times New Roman"/>
          <w:color w:val="000000" w:themeColor="text1"/>
          <w:sz w:val="24"/>
          <w:szCs w:val="24"/>
          <w:shd w:val="clear" w:color="auto" w:fill="FFFFFF"/>
        </w:rPr>
        <w:t xml:space="preserve"> úthlutunarreglur</w:t>
      </w:r>
      <w:r w:rsidR="003D1945">
        <w:rPr>
          <w:rFonts w:ascii="Times New Roman" w:hAnsi="Times New Roman" w:cs="Times New Roman"/>
          <w:color w:val="000000" w:themeColor="text1"/>
          <w:sz w:val="24"/>
          <w:szCs w:val="24"/>
          <w:shd w:val="clear" w:color="auto" w:fill="FFFFFF"/>
        </w:rPr>
        <w:t xml:space="preserve"> varðandi starfsstyrki</w:t>
      </w:r>
      <w:r w:rsidR="00A32865">
        <w:rPr>
          <w:rFonts w:ascii="Times New Roman" w:hAnsi="Times New Roman" w:cs="Times New Roman"/>
          <w:color w:val="000000" w:themeColor="text1"/>
          <w:sz w:val="24"/>
          <w:szCs w:val="24"/>
          <w:shd w:val="clear" w:color="auto" w:fill="FFFFFF"/>
        </w:rPr>
        <w:t xml:space="preserve"> til ritstarfa</w:t>
      </w:r>
      <w:r w:rsidR="003D1945">
        <w:rPr>
          <w:rFonts w:ascii="Times New Roman" w:hAnsi="Times New Roman" w:cs="Times New Roman"/>
          <w:color w:val="000000" w:themeColor="text1"/>
          <w:sz w:val="24"/>
          <w:szCs w:val="24"/>
          <w:shd w:val="clear" w:color="auto" w:fill="FFFFFF"/>
        </w:rPr>
        <w:t>, þóknanir og ferða- og menntastyrk</w:t>
      </w:r>
      <w:r w:rsidR="00066365">
        <w:rPr>
          <w:rFonts w:ascii="Times New Roman" w:hAnsi="Times New Roman" w:cs="Times New Roman"/>
          <w:color w:val="000000" w:themeColor="text1"/>
          <w:sz w:val="24"/>
          <w:szCs w:val="24"/>
          <w:shd w:val="clear" w:color="auto" w:fill="FFFFFF"/>
        </w:rPr>
        <w:t>i. Á vefnum er rétthafagátt fyrir handritshöfunda fræðslu- og heimildamynda og</w:t>
      </w:r>
      <w:r>
        <w:rPr>
          <w:rFonts w:ascii="Times New Roman" w:hAnsi="Times New Roman" w:cs="Times New Roman"/>
          <w:color w:val="000000" w:themeColor="text1"/>
          <w:sz w:val="24"/>
          <w:szCs w:val="24"/>
          <w:shd w:val="clear" w:color="auto" w:fill="FFFFFF"/>
        </w:rPr>
        <w:t xml:space="preserve"> gerð grein fyrir almennri úthlutunarstefnu vegna réttindagreiðslna</w:t>
      </w:r>
      <w:r w:rsidR="00260960">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Auk þess eru þar þær upplýsingar aðrar sem skulu aðgengilegar á opinberum vef lögum samkvæmt.</w:t>
      </w:r>
    </w:p>
    <w:p w14:paraId="17C0F8BE" w14:textId="2CB42BFE" w:rsidR="00AC4AB3" w:rsidRDefault="00AC4AB3"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Samningar Hagþenkis</w:t>
      </w:r>
    </w:p>
    <w:p w14:paraId="4AA9CDDF" w14:textId="2586D3AA" w:rsidR="00AC4AB3" w:rsidRDefault="00AC4AB3" w:rsidP="005C02B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Hagþenkir hefur gert</w:t>
      </w:r>
      <w:r w:rsidR="00283082">
        <w:rPr>
          <w:rFonts w:ascii="Times New Roman" w:hAnsi="Times New Roman" w:cs="Times New Roman"/>
          <w:color w:val="000000" w:themeColor="text1"/>
          <w:sz w:val="24"/>
          <w:szCs w:val="24"/>
          <w:shd w:val="clear" w:color="auto" w:fill="FFFFFF"/>
        </w:rPr>
        <w:t xml:space="preserve"> tvo</w:t>
      </w:r>
      <w:r>
        <w:rPr>
          <w:rFonts w:ascii="Times New Roman" w:hAnsi="Times New Roman" w:cs="Times New Roman"/>
          <w:color w:val="000000" w:themeColor="text1"/>
          <w:sz w:val="24"/>
          <w:szCs w:val="24"/>
          <w:shd w:val="clear" w:color="auto" w:fill="FFFFFF"/>
        </w:rPr>
        <w:t xml:space="preserve"> samninga</w:t>
      </w:r>
      <w:r w:rsidR="00283082">
        <w:rPr>
          <w:rFonts w:ascii="Times New Roman" w:hAnsi="Times New Roman" w:cs="Times New Roman"/>
          <w:color w:val="000000" w:themeColor="text1"/>
          <w:sz w:val="24"/>
          <w:szCs w:val="24"/>
          <w:shd w:val="clear" w:color="auto" w:fill="FFFFFF"/>
        </w:rPr>
        <w:t>, annars vegar</w:t>
      </w:r>
      <w:r>
        <w:rPr>
          <w:rFonts w:ascii="Times New Roman" w:hAnsi="Times New Roman" w:cs="Times New Roman"/>
          <w:color w:val="000000" w:themeColor="text1"/>
          <w:sz w:val="24"/>
          <w:szCs w:val="24"/>
          <w:shd w:val="clear" w:color="auto" w:fill="FFFFFF"/>
        </w:rPr>
        <w:t xml:space="preserve"> við Ríkisútvarpið og </w:t>
      </w:r>
      <w:r w:rsidR="00283082">
        <w:rPr>
          <w:rFonts w:ascii="Times New Roman" w:hAnsi="Times New Roman" w:cs="Times New Roman"/>
          <w:color w:val="000000" w:themeColor="text1"/>
          <w:sz w:val="24"/>
          <w:szCs w:val="24"/>
          <w:shd w:val="clear" w:color="auto" w:fill="FFFFFF"/>
        </w:rPr>
        <w:t xml:space="preserve">hins vegar </w:t>
      </w:r>
      <w:r w:rsidR="003B63AB">
        <w:rPr>
          <w:rFonts w:ascii="Times New Roman" w:hAnsi="Times New Roman" w:cs="Times New Roman"/>
          <w:color w:val="000000" w:themeColor="text1"/>
          <w:sz w:val="24"/>
          <w:szCs w:val="24"/>
          <w:shd w:val="clear" w:color="auto" w:fill="FFFFFF"/>
        </w:rPr>
        <w:t>við</w:t>
      </w:r>
      <w:r w:rsidR="0028308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Menntamálastofnun</w:t>
      </w:r>
      <w:r w:rsidR="00327AB4">
        <w:rPr>
          <w:rFonts w:ascii="Times New Roman" w:hAnsi="Times New Roman" w:cs="Times New Roman"/>
          <w:color w:val="000000" w:themeColor="text1"/>
          <w:sz w:val="24"/>
          <w:szCs w:val="24"/>
          <w:shd w:val="clear" w:color="auto" w:fill="FFFFFF"/>
        </w:rPr>
        <w:t>/Miðstöð menntunar og skólaþjónustu</w:t>
      </w:r>
      <w:r>
        <w:rPr>
          <w:rFonts w:ascii="Times New Roman" w:hAnsi="Times New Roman" w:cs="Times New Roman"/>
          <w:color w:val="000000" w:themeColor="text1"/>
          <w:sz w:val="24"/>
          <w:szCs w:val="24"/>
          <w:shd w:val="clear" w:color="auto" w:fill="FFFFFF"/>
        </w:rPr>
        <w:t xml:space="preserve"> fyrir hönd námsefnishöfunda.</w:t>
      </w:r>
      <w:r w:rsidR="005C02BB">
        <w:rPr>
          <w:rFonts w:ascii="Times New Roman" w:hAnsi="Times New Roman" w:cs="Times New Roman"/>
          <w:color w:val="000000" w:themeColor="text1"/>
          <w:sz w:val="24"/>
          <w:szCs w:val="24"/>
          <w:shd w:val="clear" w:color="auto" w:fill="FFFFFF"/>
        </w:rPr>
        <w:br w:type="page"/>
      </w:r>
    </w:p>
    <w:p w14:paraId="2718EE41" w14:textId="1B63C207" w:rsidR="00AC4AB3" w:rsidRDefault="00AC4AB3"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lastRenderedPageBreak/>
        <w:t>Hagþenkir tekur á móti greiðslum frá tveimur umsýslustofnunum sem félagið er aðili að, Fjölís og IHM</w:t>
      </w:r>
    </w:p>
    <w:p w14:paraId="3CF47C63" w14:textId="2FEFB82A" w:rsidR="007522DA" w:rsidRPr="007522DA" w:rsidRDefault="007522DA"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Fjölís</w:t>
      </w:r>
    </w:p>
    <w:p w14:paraId="34DFFCA8" w14:textId="0CEEFB43" w:rsidR="00AC4AB3" w:rsidRPr="00AC4AB3" w:rsidRDefault="00AC4AB3" w:rsidP="009D3E05">
      <w:pPr>
        <w:jc w:val="both"/>
        <w:rPr>
          <w:rFonts w:ascii="Times New Roman" w:hAnsi="Times New Roman" w:cs="Times New Roman"/>
          <w:color w:val="000000" w:themeColor="text1"/>
          <w:sz w:val="24"/>
          <w:szCs w:val="24"/>
          <w:shd w:val="clear" w:color="auto" w:fill="FFFFFF"/>
        </w:rPr>
      </w:pPr>
      <w:r w:rsidRPr="00AC4AB3">
        <w:rPr>
          <w:rFonts w:ascii="Times New Roman" w:hAnsi="Times New Roman" w:cs="Times New Roman"/>
          <w:color w:val="000000" w:themeColor="text1"/>
          <w:sz w:val="24"/>
          <w:szCs w:val="24"/>
          <w:shd w:val="clear" w:color="auto" w:fill="FFFFFF"/>
        </w:rPr>
        <w:t>Fjölís</w:t>
      </w:r>
      <w:r>
        <w:rPr>
          <w:rFonts w:ascii="Times New Roman" w:hAnsi="Times New Roman" w:cs="Times New Roman"/>
          <w:color w:val="000000" w:themeColor="text1"/>
          <w:sz w:val="24"/>
          <w:szCs w:val="24"/>
          <w:shd w:val="clear" w:color="auto" w:fill="FFFFFF"/>
        </w:rPr>
        <w:t xml:space="preserve"> er </w:t>
      </w:r>
      <w:r w:rsidRPr="00AC4AB3">
        <w:rPr>
          <w:rFonts w:ascii="Times New Roman" w:hAnsi="Times New Roman" w:cs="Times New Roman"/>
          <w:color w:val="000000" w:themeColor="text1"/>
          <w:sz w:val="24"/>
          <w:szCs w:val="24"/>
          <w:shd w:val="clear" w:color="auto" w:fill="FFFFFF"/>
        </w:rPr>
        <w:t xml:space="preserve">hagsmunafélag sjö höfundaréttarsamtaka sem koma fram fyrir hönd rétthafa að verkum sem njóta höfundaréttar og nýtt eru með ljósritun, skönnun, rafrænni eftirgerð eða annarri hliðstæðri eftirgerð. Fjölís hefur einnig gert samninga við 30 erlend systursamtök í 28 þjóðríkjum um hagsmunagæslu vegna </w:t>
      </w:r>
      <w:proofErr w:type="spellStart"/>
      <w:r w:rsidRPr="00AC4AB3">
        <w:rPr>
          <w:rFonts w:ascii="Times New Roman" w:hAnsi="Times New Roman" w:cs="Times New Roman"/>
          <w:color w:val="000000" w:themeColor="text1"/>
          <w:sz w:val="24"/>
          <w:szCs w:val="24"/>
          <w:shd w:val="clear" w:color="auto" w:fill="FFFFFF"/>
        </w:rPr>
        <w:t>eftirgerðar</w:t>
      </w:r>
      <w:proofErr w:type="spellEnd"/>
      <w:r w:rsidRPr="00AC4AB3">
        <w:rPr>
          <w:rFonts w:ascii="Times New Roman" w:hAnsi="Times New Roman" w:cs="Times New Roman"/>
          <w:color w:val="000000" w:themeColor="text1"/>
          <w:sz w:val="24"/>
          <w:szCs w:val="24"/>
          <w:shd w:val="clear" w:color="auto" w:fill="FFFFFF"/>
        </w:rPr>
        <w:t xml:space="preserve"> erlendra verka. Fjölís gerir leyfissamninga við innlenda notendur um slíka eftirgerð og úthlutar rétthafasamtökum tekjunum. Fjölís hefur hlotið viðurkenningu til að fara með kollektífar heimildir til innheimtu tekna vegna slíkrar hagnýtingar og nær hún bæði til innlendra og erlendra rétthafa</w:t>
      </w:r>
      <w:r>
        <w:rPr>
          <w:rFonts w:ascii="Times New Roman" w:hAnsi="Times New Roman" w:cs="Times New Roman"/>
          <w:color w:val="000000" w:themeColor="text1"/>
          <w:sz w:val="24"/>
          <w:szCs w:val="24"/>
          <w:shd w:val="clear" w:color="auto" w:fill="FFFFFF"/>
        </w:rPr>
        <w:t>.</w:t>
      </w:r>
      <w:r w:rsidR="007522DA">
        <w:rPr>
          <w:rFonts w:ascii="Times New Roman" w:hAnsi="Times New Roman" w:cs="Times New Roman"/>
          <w:color w:val="000000" w:themeColor="text1"/>
          <w:sz w:val="24"/>
          <w:szCs w:val="24"/>
          <w:shd w:val="clear" w:color="auto" w:fill="FFFFFF"/>
        </w:rPr>
        <w:t xml:space="preserve"> </w:t>
      </w:r>
      <w:r w:rsidRPr="00AC4AB3">
        <w:rPr>
          <w:rFonts w:ascii="Times New Roman" w:hAnsi="Times New Roman" w:cs="Times New Roman"/>
          <w:color w:val="000000" w:themeColor="text1"/>
          <w:sz w:val="24"/>
          <w:szCs w:val="24"/>
          <w:shd w:val="clear" w:color="auto" w:fill="FFFFFF"/>
        </w:rPr>
        <w:t xml:space="preserve">Fé frá Fjölís sem berst </w:t>
      </w:r>
      <w:proofErr w:type="spellStart"/>
      <w:r w:rsidRPr="00AC4AB3">
        <w:rPr>
          <w:rFonts w:ascii="Times New Roman" w:hAnsi="Times New Roman" w:cs="Times New Roman"/>
          <w:color w:val="000000" w:themeColor="text1"/>
          <w:sz w:val="24"/>
          <w:szCs w:val="24"/>
          <w:shd w:val="clear" w:color="auto" w:fill="FFFFFF"/>
        </w:rPr>
        <w:t>Hagþenki</w:t>
      </w:r>
      <w:proofErr w:type="spellEnd"/>
      <w:r w:rsidRPr="00AC4AB3">
        <w:rPr>
          <w:rFonts w:ascii="Times New Roman" w:hAnsi="Times New Roman" w:cs="Times New Roman"/>
          <w:color w:val="000000" w:themeColor="text1"/>
          <w:sz w:val="24"/>
          <w:szCs w:val="24"/>
          <w:shd w:val="clear" w:color="auto" w:fill="FFFFFF"/>
        </w:rPr>
        <w:t xml:space="preserve"> er nýtt til sameiginleg</w:t>
      </w:r>
      <w:r w:rsidR="007C417E">
        <w:rPr>
          <w:rFonts w:ascii="Times New Roman" w:hAnsi="Times New Roman" w:cs="Times New Roman"/>
          <w:color w:val="000000" w:themeColor="text1"/>
          <w:sz w:val="24"/>
          <w:szCs w:val="24"/>
          <w:shd w:val="clear" w:color="auto" w:fill="FFFFFF"/>
        </w:rPr>
        <w:t>r</w:t>
      </w:r>
      <w:r w:rsidRPr="00AC4AB3">
        <w:rPr>
          <w:rFonts w:ascii="Times New Roman" w:hAnsi="Times New Roman" w:cs="Times New Roman"/>
          <w:color w:val="000000" w:themeColor="text1"/>
          <w:sz w:val="24"/>
          <w:szCs w:val="24"/>
          <w:shd w:val="clear" w:color="auto" w:fill="FFFFFF"/>
        </w:rPr>
        <w:t xml:space="preserve">a hagsmuna félagsmanna og til réttahafagreiðslna. </w:t>
      </w:r>
      <w:r w:rsidR="003E5915">
        <w:rPr>
          <w:rFonts w:ascii="Times New Roman" w:hAnsi="Times New Roman" w:cs="Times New Roman"/>
          <w:color w:val="000000" w:themeColor="text1"/>
          <w:sz w:val="24"/>
          <w:szCs w:val="24"/>
          <w:shd w:val="clear" w:color="auto" w:fill="FFFFFF"/>
        </w:rPr>
        <w:t xml:space="preserve">Stjórn Hagþenkis </w:t>
      </w:r>
      <w:r w:rsidR="007054DF">
        <w:rPr>
          <w:rFonts w:ascii="Times New Roman" w:hAnsi="Times New Roman" w:cs="Times New Roman"/>
          <w:color w:val="000000" w:themeColor="text1"/>
          <w:sz w:val="24"/>
          <w:szCs w:val="24"/>
          <w:shd w:val="clear" w:color="auto" w:fill="FFFFFF"/>
        </w:rPr>
        <w:t>tilnefnir fulltrúa í stjórn Fj</w:t>
      </w:r>
      <w:r w:rsidR="00987F48">
        <w:rPr>
          <w:rFonts w:ascii="Times New Roman" w:hAnsi="Times New Roman" w:cs="Times New Roman"/>
          <w:color w:val="000000" w:themeColor="text1"/>
          <w:sz w:val="24"/>
          <w:szCs w:val="24"/>
          <w:shd w:val="clear" w:color="auto" w:fill="FFFFFF"/>
        </w:rPr>
        <w:t>ölís eins og hin höfundaréttarsamtökin</w:t>
      </w:r>
      <w:r w:rsidR="00134461">
        <w:rPr>
          <w:rFonts w:ascii="Times New Roman" w:hAnsi="Times New Roman" w:cs="Times New Roman"/>
          <w:color w:val="000000" w:themeColor="text1"/>
          <w:sz w:val="24"/>
          <w:szCs w:val="24"/>
          <w:shd w:val="clear" w:color="auto" w:fill="FFFFFF"/>
        </w:rPr>
        <w:t xml:space="preserve"> sem eru aðilar að Fjölís</w:t>
      </w:r>
      <w:r w:rsidR="00987F48">
        <w:rPr>
          <w:rFonts w:ascii="Times New Roman" w:hAnsi="Times New Roman" w:cs="Times New Roman"/>
          <w:color w:val="000000" w:themeColor="text1"/>
          <w:sz w:val="24"/>
          <w:szCs w:val="24"/>
          <w:shd w:val="clear" w:color="auto" w:fill="FFFFFF"/>
        </w:rPr>
        <w:t xml:space="preserve">. </w:t>
      </w:r>
    </w:p>
    <w:p w14:paraId="7769D05A" w14:textId="5E7B9D72" w:rsidR="000E28CA" w:rsidRDefault="000E28CA"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Í ársreikningi Rétthafagreiðslna sem birtur er á vefsetri Hagþenkis koma fram greiðslur frá Fjölís</w:t>
      </w:r>
      <w:r w:rsidR="00E859C2">
        <w:rPr>
          <w:rFonts w:ascii="Times New Roman" w:hAnsi="Times New Roman" w:cs="Times New Roman"/>
          <w:color w:val="000000" w:themeColor="text1"/>
          <w:sz w:val="24"/>
          <w:szCs w:val="24"/>
          <w:shd w:val="clear" w:color="auto" w:fill="FFFFFF"/>
        </w:rPr>
        <w:t xml:space="preserve"> og ráðstöfun þeirra</w:t>
      </w:r>
      <w:r>
        <w:rPr>
          <w:rFonts w:ascii="Times New Roman" w:hAnsi="Times New Roman" w:cs="Times New Roman"/>
          <w:color w:val="000000" w:themeColor="text1"/>
          <w:sz w:val="24"/>
          <w:szCs w:val="24"/>
          <w:shd w:val="clear" w:color="auto" w:fill="FFFFFF"/>
        </w:rPr>
        <w:t xml:space="preserve">. </w:t>
      </w:r>
      <w:r w:rsidR="00AC4AB3" w:rsidRPr="00AC4AB3">
        <w:rPr>
          <w:rFonts w:ascii="Times New Roman" w:hAnsi="Times New Roman" w:cs="Times New Roman"/>
          <w:color w:val="000000" w:themeColor="text1"/>
          <w:sz w:val="24"/>
          <w:szCs w:val="24"/>
          <w:shd w:val="clear" w:color="auto" w:fill="FFFFFF"/>
        </w:rPr>
        <w:t>Aðalfundur Hagþenkis ákva</w:t>
      </w:r>
      <w:r w:rsidR="00AC4AB3">
        <w:rPr>
          <w:rFonts w:ascii="Times New Roman" w:hAnsi="Times New Roman" w:cs="Times New Roman"/>
          <w:color w:val="000000" w:themeColor="text1"/>
          <w:sz w:val="24"/>
          <w:szCs w:val="24"/>
          <w:shd w:val="clear" w:color="auto" w:fill="FFFFFF"/>
        </w:rPr>
        <w:t>r</w:t>
      </w:r>
      <w:r w:rsidR="00AC4AB3" w:rsidRPr="00AC4AB3">
        <w:rPr>
          <w:rFonts w:ascii="Times New Roman" w:hAnsi="Times New Roman" w:cs="Times New Roman"/>
          <w:color w:val="000000" w:themeColor="text1"/>
          <w:sz w:val="24"/>
          <w:szCs w:val="24"/>
          <w:shd w:val="clear" w:color="auto" w:fill="FFFFFF"/>
        </w:rPr>
        <w:t xml:space="preserve">ðar árlega skiptingu </w:t>
      </w:r>
      <w:proofErr w:type="spellStart"/>
      <w:r w:rsidR="008A03DA">
        <w:rPr>
          <w:rFonts w:ascii="Times New Roman" w:hAnsi="Times New Roman" w:cs="Times New Roman"/>
          <w:color w:val="000000" w:themeColor="text1"/>
          <w:sz w:val="24"/>
          <w:szCs w:val="24"/>
          <w:shd w:val="clear" w:color="auto" w:fill="FFFFFF"/>
        </w:rPr>
        <w:t>útdeildra</w:t>
      </w:r>
      <w:proofErr w:type="spellEnd"/>
      <w:r w:rsidR="008A03DA" w:rsidRPr="00AC4AB3">
        <w:rPr>
          <w:rFonts w:ascii="Times New Roman" w:hAnsi="Times New Roman" w:cs="Times New Roman"/>
          <w:color w:val="000000" w:themeColor="text1"/>
          <w:sz w:val="24"/>
          <w:szCs w:val="24"/>
          <w:shd w:val="clear" w:color="auto" w:fill="FFFFFF"/>
        </w:rPr>
        <w:t xml:space="preserve"> </w:t>
      </w:r>
      <w:r w:rsidR="00AC4AB3" w:rsidRPr="00AC4AB3">
        <w:rPr>
          <w:rFonts w:ascii="Times New Roman" w:hAnsi="Times New Roman" w:cs="Times New Roman"/>
          <w:color w:val="000000" w:themeColor="text1"/>
          <w:sz w:val="24"/>
          <w:szCs w:val="24"/>
          <w:shd w:val="clear" w:color="auto" w:fill="FFFFFF"/>
        </w:rPr>
        <w:t>tekna á grundvell</w:t>
      </w:r>
      <w:r w:rsidR="00203C3A">
        <w:rPr>
          <w:rFonts w:ascii="Times New Roman" w:hAnsi="Times New Roman" w:cs="Times New Roman"/>
          <w:color w:val="000000" w:themeColor="text1"/>
          <w:sz w:val="24"/>
          <w:szCs w:val="24"/>
          <w:shd w:val="clear" w:color="auto" w:fill="FFFFFF"/>
        </w:rPr>
        <w:t>i</w:t>
      </w:r>
      <w:r w:rsidR="00AC4AB3" w:rsidRPr="00AC4AB3">
        <w:rPr>
          <w:rFonts w:ascii="Times New Roman" w:hAnsi="Times New Roman" w:cs="Times New Roman"/>
          <w:color w:val="000000" w:themeColor="text1"/>
          <w:sz w:val="24"/>
          <w:szCs w:val="24"/>
          <w:shd w:val="clear" w:color="auto" w:fill="FFFFFF"/>
        </w:rPr>
        <w:t xml:space="preserve"> Fjölís</w:t>
      </w:r>
      <w:r w:rsidR="008A03DA">
        <w:rPr>
          <w:rFonts w:ascii="Times New Roman" w:hAnsi="Times New Roman" w:cs="Times New Roman"/>
          <w:color w:val="000000" w:themeColor="text1"/>
          <w:sz w:val="24"/>
          <w:szCs w:val="24"/>
          <w:shd w:val="clear" w:color="auto" w:fill="FFFFFF"/>
        </w:rPr>
        <w:t>-</w:t>
      </w:r>
      <w:r w:rsidR="00AC4AB3" w:rsidRPr="00AC4AB3">
        <w:rPr>
          <w:rFonts w:ascii="Times New Roman" w:hAnsi="Times New Roman" w:cs="Times New Roman"/>
          <w:color w:val="000000" w:themeColor="text1"/>
          <w:sz w:val="24"/>
          <w:szCs w:val="24"/>
          <w:shd w:val="clear" w:color="auto" w:fill="FFFFFF"/>
        </w:rPr>
        <w:t xml:space="preserve">tekna félagsins, sem formaður gerir tillögu um og það er: </w:t>
      </w:r>
      <w:r w:rsidR="00AC4AB3">
        <w:rPr>
          <w:rFonts w:ascii="Times New Roman" w:hAnsi="Times New Roman" w:cs="Times New Roman"/>
          <w:color w:val="000000" w:themeColor="text1"/>
          <w:sz w:val="24"/>
          <w:szCs w:val="24"/>
          <w:shd w:val="clear" w:color="auto" w:fill="FFFFFF"/>
        </w:rPr>
        <w:t>S</w:t>
      </w:r>
      <w:r w:rsidR="00AC4AB3" w:rsidRPr="00AC4AB3">
        <w:rPr>
          <w:rFonts w:ascii="Times New Roman" w:hAnsi="Times New Roman" w:cs="Times New Roman"/>
          <w:color w:val="000000" w:themeColor="text1"/>
          <w:sz w:val="24"/>
          <w:szCs w:val="24"/>
          <w:shd w:val="clear" w:color="auto" w:fill="FFFFFF"/>
        </w:rPr>
        <w:t>tarfsstyrkir til ritstarfa og ferða- og menntastyrkir félagamanna</w:t>
      </w:r>
      <w:r w:rsidR="00AC4AB3">
        <w:rPr>
          <w:rFonts w:ascii="Times New Roman" w:hAnsi="Times New Roman" w:cs="Times New Roman"/>
          <w:color w:val="000000" w:themeColor="text1"/>
          <w:sz w:val="24"/>
          <w:szCs w:val="24"/>
          <w:shd w:val="clear" w:color="auto" w:fill="FFFFFF"/>
        </w:rPr>
        <w:t>, þ</w:t>
      </w:r>
      <w:r w:rsidR="00AC4AB3" w:rsidRPr="00AC4AB3">
        <w:rPr>
          <w:rFonts w:ascii="Times New Roman" w:hAnsi="Times New Roman" w:cs="Times New Roman"/>
          <w:color w:val="000000" w:themeColor="text1"/>
          <w:sz w:val="24"/>
          <w:szCs w:val="24"/>
          <w:shd w:val="clear" w:color="auto" w:fill="FFFFFF"/>
        </w:rPr>
        <w:t xml:space="preserve">óknanir vegna ljósritunar og annarrar </w:t>
      </w:r>
      <w:proofErr w:type="spellStart"/>
      <w:r w:rsidR="00AC4AB3" w:rsidRPr="00AC4AB3">
        <w:rPr>
          <w:rFonts w:ascii="Times New Roman" w:hAnsi="Times New Roman" w:cs="Times New Roman"/>
          <w:color w:val="000000" w:themeColor="text1"/>
          <w:sz w:val="24"/>
          <w:szCs w:val="24"/>
          <w:shd w:val="clear" w:color="auto" w:fill="FFFFFF"/>
        </w:rPr>
        <w:t>eftirgerðar</w:t>
      </w:r>
      <w:proofErr w:type="spellEnd"/>
      <w:r w:rsidR="00AC4AB3" w:rsidRPr="00AC4AB3">
        <w:rPr>
          <w:rFonts w:ascii="Times New Roman" w:hAnsi="Times New Roman" w:cs="Times New Roman"/>
          <w:color w:val="000000" w:themeColor="text1"/>
          <w:sz w:val="24"/>
          <w:szCs w:val="24"/>
          <w:shd w:val="clear" w:color="auto" w:fill="FFFFFF"/>
        </w:rPr>
        <w:t xml:space="preserve"> í skólum og ýmsum opinberum stofnunum</w:t>
      </w:r>
      <w:r w:rsidR="00AC4AB3">
        <w:rPr>
          <w:rFonts w:ascii="Times New Roman" w:hAnsi="Times New Roman" w:cs="Times New Roman"/>
          <w:color w:val="000000" w:themeColor="text1"/>
          <w:sz w:val="24"/>
          <w:szCs w:val="24"/>
          <w:shd w:val="clear" w:color="auto" w:fill="FFFFFF"/>
        </w:rPr>
        <w:t xml:space="preserve"> og </w:t>
      </w:r>
      <w:r w:rsidR="00327AB4">
        <w:rPr>
          <w:rFonts w:ascii="Times New Roman" w:hAnsi="Times New Roman" w:cs="Times New Roman"/>
          <w:color w:val="000000" w:themeColor="text1"/>
          <w:sz w:val="24"/>
          <w:szCs w:val="24"/>
          <w:shd w:val="clear" w:color="auto" w:fill="FFFFFF"/>
        </w:rPr>
        <w:t>V</w:t>
      </w:r>
      <w:r w:rsidR="00AC4AB3" w:rsidRPr="00AC4AB3">
        <w:rPr>
          <w:rFonts w:ascii="Times New Roman" w:hAnsi="Times New Roman" w:cs="Times New Roman"/>
          <w:color w:val="000000" w:themeColor="text1"/>
          <w:sz w:val="24"/>
          <w:szCs w:val="24"/>
          <w:shd w:val="clear" w:color="auto" w:fill="FFFFFF"/>
        </w:rPr>
        <w:t xml:space="preserve">iðurkenningar Hagþenkis. Þá hafa sl. ár borist til Hagþenkis danskar rétthafagreiðslur til íslenskra höfunda á grundvelli skilagreina frá Fjölís og </w:t>
      </w:r>
      <w:proofErr w:type="spellStart"/>
      <w:r w:rsidR="00AC4AB3" w:rsidRPr="00AC4AB3">
        <w:rPr>
          <w:rFonts w:ascii="Times New Roman" w:hAnsi="Times New Roman" w:cs="Times New Roman"/>
          <w:color w:val="000000" w:themeColor="text1"/>
          <w:sz w:val="24"/>
          <w:szCs w:val="24"/>
          <w:shd w:val="clear" w:color="auto" w:fill="FFFFFF"/>
        </w:rPr>
        <w:t>Copydan</w:t>
      </w:r>
      <w:proofErr w:type="spellEnd"/>
      <w:r w:rsidR="00AC4AB3" w:rsidRPr="00AC4AB3">
        <w:rPr>
          <w:rFonts w:ascii="Times New Roman" w:hAnsi="Times New Roman" w:cs="Times New Roman"/>
          <w:color w:val="000000" w:themeColor="text1"/>
          <w:sz w:val="24"/>
          <w:szCs w:val="24"/>
          <w:shd w:val="clear" w:color="auto" w:fill="FFFFFF"/>
        </w:rPr>
        <w:t>.</w:t>
      </w:r>
      <w:r w:rsidR="00E859C2">
        <w:rPr>
          <w:rFonts w:ascii="Times New Roman" w:hAnsi="Times New Roman" w:cs="Times New Roman"/>
          <w:color w:val="000000" w:themeColor="text1"/>
          <w:sz w:val="24"/>
          <w:szCs w:val="24"/>
          <w:shd w:val="clear" w:color="auto" w:fill="FFFFFF"/>
        </w:rPr>
        <w:t xml:space="preserve"> Ef reiknuð </w:t>
      </w:r>
      <w:r w:rsidR="00EF741E">
        <w:rPr>
          <w:rFonts w:ascii="Times New Roman" w:hAnsi="Times New Roman" w:cs="Times New Roman"/>
          <w:color w:val="000000" w:themeColor="text1"/>
          <w:sz w:val="24"/>
          <w:szCs w:val="24"/>
          <w:shd w:val="clear" w:color="auto" w:fill="FFFFFF"/>
        </w:rPr>
        <w:t xml:space="preserve">upphæð </w:t>
      </w:r>
      <w:r w:rsidR="00E859C2">
        <w:rPr>
          <w:rFonts w:ascii="Times New Roman" w:hAnsi="Times New Roman" w:cs="Times New Roman"/>
          <w:color w:val="000000" w:themeColor="text1"/>
          <w:sz w:val="24"/>
          <w:szCs w:val="24"/>
          <w:shd w:val="clear" w:color="auto" w:fill="FFFFFF"/>
        </w:rPr>
        <w:t>rétthafagreiðslna nemur lægri upphæð en 10.000 kr. fellur réttur til greiðslu niður. Lágmarksviðmið er endurskoðað árlega</w:t>
      </w:r>
      <w:r w:rsidR="000E2486">
        <w:rPr>
          <w:rFonts w:ascii="Times New Roman" w:hAnsi="Times New Roman" w:cs="Times New Roman"/>
          <w:color w:val="000000" w:themeColor="text1"/>
          <w:sz w:val="24"/>
          <w:szCs w:val="24"/>
          <w:shd w:val="clear" w:color="auto" w:fill="FFFFFF"/>
        </w:rPr>
        <w:t xml:space="preserve"> af stjórn</w:t>
      </w:r>
      <w:r w:rsidR="00EB2847">
        <w:rPr>
          <w:rFonts w:ascii="Times New Roman" w:hAnsi="Times New Roman" w:cs="Times New Roman"/>
          <w:color w:val="000000" w:themeColor="text1"/>
          <w:sz w:val="24"/>
          <w:szCs w:val="24"/>
          <w:shd w:val="clear" w:color="auto" w:fill="FFFFFF"/>
        </w:rPr>
        <w:t xml:space="preserve"> Hagþenkis</w:t>
      </w:r>
      <w:r w:rsidR="00E859C2">
        <w:rPr>
          <w:rFonts w:ascii="Times New Roman" w:hAnsi="Times New Roman" w:cs="Times New Roman"/>
          <w:color w:val="000000" w:themeColor="text1"/>
          <w:sz w:val="24"/>
          <w:szCs w:val="24"/>
          <w:shd w:val="clear" w:color="auto" w:fill="FFFFFF"/>
        </w:rPr>
        <w:t>.</w:t>
      </w:r>
      <w:r w:rsidRPr="000E28C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Viðmið Hagþenkis hefur verið í áratugi að útdeila um það bil 70% þessara tekna til höfunda í formi styrkja og þóknana og að umsýslukostnaður sé um það bil 30%. Það geta þó komið ár þar sem fjárþörf félagsins er meiri vegna hagsmunabaráttu og réttindagæslu fyrir hönd höfunda fræðirita og kennslugagna, samningagerðar, aðkeyptrar sérfræðiþjónustu eða viðburða félagsins. </w:t>
      </w:r>
      <w:r w:rsidR="00E859C2" w:rsidRPr="00AC4AB3">
        <w:rPr>
          <w:rFonts w:ascii="Times New Roman" w:hAnsi="Times New Roman" w:cs="Times New Roman"/>
          <w:color w:val="000000" w:themeColor="text1"/>
          <w:sz w:val="24"/>
          <w:szCs w:val="24"/>
          <w:shd w:val="clear" w:color="auto" w:fill="FFFFFF"/>
        </w:rPr>
        <w:t>Beinn kostnaður vegna meðferðar tekna frá Fjölís skal greiddur af óskiptu framlagi frá Fjölís til Hagþenkis skv. góðum reikningsskilavenjum. Slíkur kostnaður getur falist í greiðslum vegna lögfræðiþjónustu, endurskoðunar og samningagerðar við samningsaðila svo og öðrum kostnaði sem beinlínis fellur til vegna úthlutana</w:t>
      </w:r>
      <w:r w:rsidR="00E859C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Framkvæmdastjóri Hagþenkis sýslar með fé frá Fjölís í umboði stjórnar.</w:t>
      </w:r>
    </w:p>
    <w:p w14:paraId="714277AA" w14:textId="6F1E37D2" w:rsidR="000E28CA" w:rsidRDefault="000E28CA"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IHM</w:t>
      </w:r>
    </w:p>
    <w:p w14:paraId="777BF90F" w14:textId="77777777" w:rsidR="00186491" w:rsidRDefault="000E28CA"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Hagþenkir á aðild að Innheimtumiðstöð rétthafa (IHM)</w:t>
      </w:r>
      <w:r w:rsidR="008D1CCF">
        <w:rPr>
          <w:rFonts w:ascii="Times New Roman" w:hAnsi="Times New Roman" w:cs="Times New Roman"/>
          <w:color w:val="000000" w:themeColor="text1"/>
          <w:sz w:val="24"/>
          <w:szCs w:val="24"/>
          <w:shd w:val="clear" w:color="auto" w:fill="FFFFFF"/>
        </w:rPr>
        <w:t xml:space="preserve"> ásamt </w:t>
      </w:r>
      <w:r w:rsidR="009B17AC">
        <w:rPr>
          <w:rFonts w:ascii="Times New Roman" w:hAnsi="Times New Roman" w:cs="Times New Roman"/>
          <w:color w:val="000000" w:themeColor="text1"/>
          <w:sz w:val="24"/>
          <w:szCs w:val="24"/>
          <w:shd w:val="clear" w:color="auto" w:fill="FFFFFF"/>
        </w:rPr>
        <w:t>sjö</w:t>
      </w:r>
      <w:r w:rsidR="008D1CCF">
        <w:rPr>
          <w:rFonts w:ascii="Times New Roman" w:hAnsi="Times New Roman" w:cs="Times New Roman"/>
          <w:color w:val="000000" w:themeColor="text1"/>
          <w:sz w:val="24"/>
          <w:szCs w:val="24"/>
          <w:shd w:val="clear" w:color="auto" w:fill="FFFFFF"/>
        </w:rPr>
        <w:t xml:space="preserve"> öðrum rétthafasamtökum.</w:t>
      </w:r>
      <w:r w:rsidR="00186491">
        <w:rPr>
          <w:rFonts w:ascii="Times New Roman" w:hAnsi="Times New Roman" w:cs="Times New Roman"/>
          <w:color w:val="000000" w:themeColor="text1"/>
          <w:sz w:val="24"/>
          <w:szCs w:val="24"/>
          <w:shd w:val="clear" w:color="auto" w:fill="FFFFFF"/>
        </w:rPr>
        <w:t xml:space="preserve"> Stjórn Hagþenkis skipar fulltrúa í fulltrúaráð IHM.</w:t>
      </w:r>
    </w:p>
    <w:p w14:paraId="3AA9D432" w14:textId="7F4FFA47" w:rsidR="009B17AC" w:rsidRDefault="008D1CCF"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Aðaltilgangur IHM er móttaka og úthlutun fébóta úr ríkissjóði til rétthafa vegna eintakagerðar til einkanota. Það eru annars vegar réttindagreiðslur sem eru komnar til á grundvelli 11. greinar höfundalaga og hins vegar réttindagreiðslur vegna </w:t>
      </w:r>
      <w:proofErr w:type="spellStart"/>
      <w:r>
        <w:rPr>
          <w:rFonts w:ascii="Times New Roman" w:hAnsi="Times New Roman" w:cs="Times New Roman"/>
          <w:color w:val="000000" w:themeColor="text1"/>
          <w:sz w:val="24"/>
          <w:szCs w:val="24"/>
          <w:shd w:val="clear" w:color="auto" w:fill="FFFFFF"/>
        </w:rPr>
        <w:t>endurvarps</w:t>
      </w:r>
      <w:proofErr w:type="spellEnd"/>
      <w:r>
        <w:rPr>
          <w:rFonts w:ascii="Times New Roman" w:hAnsi="Times New Roman" w:cs="Times New Roman"/>
          <w:color w:val="000000" w:themeColor="text1"/>
          <w:sz w:val="24"/>
          <w:szCs w:val="24"/>
          <w:shd w:val="clear" w:color="auto" w:fill="FFFFFF"/>
        </w:rPr>
        <w:t xml:space="preserve"> og dreifingar sjónvarpsútsendinga og tengdra réttinda. Hagþenkir annast höfundaréttargreiðslur til handritshöfunda fræðslu- og heimildamynda sem berast frá IHM</w:t>
      </w:r>
      <w:r w:rsidR="009B17AC">
        <w:rPr>
          <w:rFonts w:ascii="Times New Roman" w:hAnsi="Times New Roman" w:cs="Times New Roman"/>
          <w:color w:val="000000" w:themeColor="text1"/>
          <w:sz w:val="24"/>
          <w:szCs w:val="24"/>
          <w:shd w:val="clear" w:color="auto" w:fill="FFFFFF"/>
        </w:rPr>
        <w:t>.</w:t>
      </w:r>
      <w:r w:rsidR="00B608A0">
        <w:rPr>
          <w:rFonts w:ascii="Times New Roman" w:hAnsi="Times New Roman" w:cs="Times New Roman"/>
          <w:color w:val="000000" w:themeColor="text1"/>
          <w:sz w:val="24"/>
          <w:szCs w:val="24"/>
          <w:shd w:val="clear" w:color="auto" w:fill="FFFFFF"/>
        </w:rPr>
        <w:t xml:space="preserve"> Ef reiknuð rétthafagreiðsla nemur lægri upphæð en 10.000 kr. fellur réttur til greiðslu niður. Lágmarksviðmið er endurskoðað árlega.</w:t>
      </w:r>
      <w:r w:rsidR="009B17AC">
        <w:rPr>
          <w:rFonts w:ascii="Times New Roman" w:hAnsi="Times New Roman" w:cs="Times New Roman"/>
          <w:color w:val="000000" w:themeColor="text1"/>
          <w:sz w:val="24"/>
          <w:szCs w:val="24"/>
          <w:shd w:val="clear" w:color="auto" w:fill="FFFFFF"/>
        </w:rPr>
        <w:t xml:space="preserve"> </w:t>
      </w:r>
      <w:r w:rsidR="00B608A0" w:rsidRPr="00B608A0">
        <w:rPr>
          <w:rFonts w:ascii="Times New Roman" w:hAnsi="Times New Roman" w:cs="Times New Roman"/>
          <w:color w:val="000000" w:themeColor="text1"/>
          <w:sz w:val="24"/>
          <w:szCs w:val="24"/>
          <w:shd w:val="clear" w:color="auto" w:fill="FFFFFF"/>
        </w:rPr>
        <w:t>Beinn kostnaður vegna meðferðar tekna frá IHM skal greiddur af óskiptu framlagi frá IHM, skv. góðum reikningsskilavenjum. Slíkur kostnaður getur falist í greiðslum vegna lögfræðiþjónustu, endurskoðunar svo og öðrum kostnaði sem beinlínis fellur til vegna úthlutana.</w:t>
      </w:r>
      <w:r w:rsidR="00B608A0">
        <w:rPr>
          <w:rFonts w:ascii="Times New Roman" w:hAnsi="Times New Roman" w:cs="Times New Roman"/>
          <w:color w:val="000000" w:themeColor="text1"/>
          <w:sz w:val="24"/>
          <w:szCs w:val="24"/>
          <w:shd w:val="clear" w:color="auto" w:fill="FFFFFF"/>
        </w:rPr>
        <w:t xml:space="preserve"> </w:t>
      </w:r>
      <w:r w:rsidR="00B608A0" w:rsidRPr="00B608A0">
        <w:rPr>
          <w:rFonts w:ascii="Times New Roman" w:hAnsi="Times New Roman" w:cs="Times New Roman"/>
          <w:color w:val="000000" w:themeColor="text1"/>
          <w:sz w:val="24"/>
          <w:szCs w:val="24"/>
          <w:shd w:val="clear" w:color="auto" w:fill="FFFFFF"/>
        </w:rPr>
        <w:t>Umsýslukostnaður til Hagþenkis skal að hámarki nema 2</w:t>
      </w:r>
      <w:r w:rsidR="005D4913">
        <w:rPr>
          <w:rFonts w:ascii="Times New Roman" w:hAnsi="Times New Roman" w:cs="Times New Roman"/>
          <w:color w:val="000000" w:themeColor="text1"/>
          <w:sz w:val="24"/>
          <w:szCs w:val="24"/>
          <w:shd w:val="clear" w:color="auto" w:fill="FFFFFF"/>
        </w:rPr>
        <w:t>5</w:t>
      </w:r>
      <w:r w:rsidR="00B608A0" w:rsidRPr="00B608A0">
        <w:rPr>
          <w:rFonts w:ascii="Times New Roman" w:hAnsi="Times New Roman" w:cs="Times New Roman"/>
          <w:color w:val="000000" w:themeColor="text1"/>
          <w:sz w:val="24"/>
          <w:szCs w:val="24"/>
          <w:shd w:val="clear" w:color="auto" w:fill="FFFFFF"/>
        </w:rPr>
        <w:t>% af heildargreiðslu réttahafagreiðslna frá IHM og 2</w:t>
      </w:r>
      <w:r w:rsidR="00FD0846">
        <w:rPr>
          <w:rFonts w:ascii="Times New Roman" w:hAnsi="Times New Roman" w:cs="Times New Roman"/>
          <w:color w:val="000000" w:themeColor="text1"/>
          <w:sz w:val="24"/>
          <w:szCs w:val="24"/>
          <w:shd w:val="clear" w:color="auto" w:fill="FFFFFF"/>
        </w:rPr>
        <w:t>0</w:t>
      </w:r>
      <w:r w:rsidR="00B608A0" w:rsidRPr="00B608A0">
        <w:rPr>
          <w:rFonts w:ascii="Times New Roman" w:hAnsi="Times New Roman" w:cs="Times New Roman"/>
          <w:color w:val="000000" w:themeColor="text1"/>
          <w:sz w:val="24"/>
          <w:szCs w:val="24"/>
          <w:shd w:val="clear" w:color="auto" w:fill="FFFFFF"/>
        </w:rPr>
        <w:t>% af ómerktu fé samkvæmt ákvörðun stjórnar</w:t>
      </w:r>
      <w:r w:rsidR="00B608A0">
        <w:rPr>
          <w:rFonts w:ascii="Times New Roman" w:hAnsi="Times New Roman" w:cs="Times New Roman"/>
          <w:color w:val="000000" w:themeColor="text1"/>
          <w:sz w:val="24"/>
          <w:szCs w:val="24"/>
          <w:shd w:val="clear" w:color="auto" w:fill="FFFFFF"/>
        </w:rPr>
        <w:t xml:space="preserve">. </w:t>
      </w:r>
      <w:r w:rsidR="009B17AC">
        <w:rPr>
          <w:rFonts w:ascii="Times New Roman" w:hAnsi="Times New Roman" w:cs="Times New Roman"/>
          <w:color w:val="000000" w:themeColor="text1"/>
          <w:sz w:val="24"/>
          <w:szCs w:val="24"/>
          <w:shd w:val="clear" w:color="auto" w:fill="FFFFFF"/>
        </w:rPr>
        <w:t xml:space="preserve">Í ársreikningi </w:t>
      </w:r>
      <w:r w:rsidR="00E06E02">
        <w:rPr>
          <w:rFonts w:ascii="Times New Roman" w:hAnsi="Times New Roman" w:cs="Times New Roman"/>
          <w:color w:val="000000" w:themeColor="text1"/>
          <w:sz w:val="24"/>
          <w:szCs w:val="24"/>
          <w:shd w:val="clear" w:color="auto" w:fill="FFFFFF"/>
        </w:rPr>
        <w:lastRenderedPageBreak/>
        <w:t>r</w:t>
      </w:r>
      <w:r w:rsidR="009B17AC">
        <w:rPr>
          <w:rFonts w:ascii="Times New Roman" w:hAnsi="Times New Roman" w:cs="Times New Roman"/>
          <w:color w:val="000000" w:themeColor="text1"/>
          <w:sz w:val="24"/>
          <w:szCs w:val="24"/>
          <w:shd w:val="clear" w:color="auto" w:fill="FFFFFF"/>
        </w:rPr>
        <w:t xml:space="preserve">étthafagreiðslna sem birtur er á vefsetri Hagþenkis koma fram tekjur frá IHM og ráðstöfun þeirra samkvæmt heimildum sem aðalfundur Hagþenkis hefur samþykkt. Á vefsetri Hagþenkis </w:t>
      </w:r>
      <w:r w:rsidR="00FF2A0D">
        <w:rPr>
          <w:rFonts w:ascii="Times New Roman" w:hAnsi="Times New Roman" w:cs="Times New Roman"/>
          <w:color w:val="000000" w:themeColor="text1"/>
          <w:sz w:val="24"/>
          <w:szCs w:val="24"/>
          <w:shd w:val="clear" w:color="auto" w:fill="FFFFFF"/>
        </w:rPr>
        <w:t xml:space="preserve">er </w:t>
      </w:r>
      <w:r w:rsidR="009B17AC">
        <w:rPr>
          <w:rFonts w:ascii="Times New Roman" w:hAnsi="Times New Roman" w:cs="Times New Roman"/>
          <w:color w:val="000000" w:themeColor="text1"/>
          <w:sz w:val="24"/>
          <w:szCs w:val="24"/>
          <w:shd w:val="clear" w:color="auto" w:fill="FFFFFF"/>
        </w:rPr>
        <w:t xml:space="preserve"> rétthafagátt fyrir handritshöfunda fræðslu- og heimildamynda og dugir að skrá sig einu sinni. Hagþenkir vekur athygli handritshöfunda fræðslu- og heimildamynda á </w:t>
      </w:r>
      <w:r w:rsidR="00282AF5">
        <w:rPr>
          <w:rFonts w:ascii="Times New Roman" w:hAnsi="Times New Roman" w:cs="Times New Roman"/>
          <w:color w:val="000000" w:themeColor="text1"/>
          <w:sz w:val="24"/>
          <w:szCs w:val="24"/>
          <w:shd w:val="clear" w:color="auto" w:fill="FFFFFF"/>
        </w:rPr>
        <w:t>r</w:t>
      </w:r>
      <w:r w:rsidR="009B17AC">
        <w:rPr>
          <w:rFonts w:ascii="Times New Roman" w:hAnsi="Times New Roman" w:cs="Times New Roman"/>
          <w:color w:val="000000" w:themeColor="text1"/>
          <w:sz w:val="24"/>
          <w:szCs w:val="24"/>
          <w:shd w:val="clear" w:color="auto" w:fill="FFFFFF"/>
        </w:rPr>
        <w:t>étthafagátt</w:t>
      </w:r>
      <w:r w:rsidR="00282AF5">
        <w:rPr>
          <w:rFonts w:ascii="Times New Roman" w:hAnsi="Times New Roman" w:cs="Times New Roman"/>
          <w:color w:val="000000" w:themeColor="text1"/>
          <w:sz w:val="24"/>
          <w:szCs w:val="24"/>
          <w:shd w:val="clear" w:color="auto" w:fill="FFFFFF"/>
        </w:rPr>
        <w:t xml:space="preserve"> Hagþenkis</w:t>
      </w:r>
      <w:r w:rsidR="00CB5CEA">
        <w:rPr>
          <w:rFonts w:ascii="Times New Roman" w:hAnsi="Times New Roman" w:cs="Times New Roman"/>
          <w:color w:val="000000" w:themeColor="text1"/>
          <w:sz w:val="24"/>
          <w:szCs w:val="24"/>
          <w:shd w:val="clear" w:color="auto" w:fill="FFFFFF"/>
        </w:rPr>
        <w:t xml:space="preserve"> m.a</w:t>
      </w:r>
      <w:r w:rsidR="00C65A01">
        <w:rPr>
          <w:rFonts w:ascii="Times New Roman" w:hAnsi="Times New Roman" w:cs="Times New Roman"/>
          <w:color w:val="000000" w:themeColor="text1"/>
          <w:sz w:val="24"/>
          <w:szCs w:val="24"/>
          <w:shd w:val="clear" w:color="auto" w:fill="FFFFFF"/>
        </w:rPr>
        <w:t>. með því að</w:t>
      </w:r>
      <w:r w:rsidR="00CB5CEA">
        <w:rPr>
          <w:rFonts w:ascii="Times New Roman" w:hAnsi="Times New Roman" w:cs="Times New Roman"/>
          <w:color w:val="000000" w:themeColor="text1"/>
          <w:sz w:val="24"/>
          <w:szCs w:val="24"/>
          <w:shd w:val="clear" w:color="auto" w:fill="FFFFFF"/>
        </w:rPr>
        <w:t xml:space="preserve"> auglýs</w:t>
      </w:r>
      <w:r w:rsidR="00C65A01">
        <w:rPr>
          <w:rFonts w:ascii="Times New Roman" w:hAnsi="Times New Roman" w:cs="Times New Roman"/>
          <w:color w:val="000000" w:themeColor="text1"/>
          <w:sz w:val="24"/>
          <w:szCs w:val="24"/>
          <w:shd w:val="clear" w:color="auto" w:fill="FFFFFF"/>
        </w:rPr>
        <w:t>a</w:t>
      </w:r>
      <w:r w:rsidR="00407F4B">
        <w:rPr>
          <w:rFonts w:ascii="Times New Roman" w:hAnsi="Times New Roman" w:cs="Times New Roman"/>
          <w:color w:val="000000" w:themeColor="text1"/>
          <w:sz w:val="24"/>
          <w:szCs w:val="24"/>
          <w:shd w:val="clear" w:color="auto" w:fill="FFFFFF"/>
        </w:rPr>
        <w:t xml:space="preserve"> árlega</w:t>
      </w:r>
      <w:r w:rsidR="00CB5CEA">
        <w:rPr>
          <w:rFonts w:ascii="Times New Roman" w:hAnsi="Times New Roman" w:cs="Times New Roman"/>
          <w:color w:val="000000" w:themeColor="text1"/>
          <w:sz w:val="24"/>
          <w:szCs w:val="24"/>
          <w:shd w:val="clear" w:color="auto" w:fill="FFFFFF"/>
        </w:rPr>
        <w:t xml:space="preserve"> í fjölmiðlum</w:t>
      </w:r>
      <w:r w:rsidR="005B5262">
        <w:rPr>
          <w:rFonts w:ascii="Times New Roman" w:hAnsi="Times New Roman" w:cs="Times New Roman"/>
          <w:color w:val="000000" w:themeColor="text1"/>
          <w:sz w:val="24"/>
          <w:szCs w:val="24"/>
          <w:shd w:val="clear" w:color="auto" w:fill="FFFFFF"/>
        </w:rPr>
        <w:t>, á</w:t>
      </w:r>
      <w:r w:rsidR="00C65A01">
        <w:rPr>
          <w:rFonts w:ascii="Times New Roman" w:hAnsi="Times New Roman" w:cs="Times New Roman"/>
          <w:color w:val="000000" w:themeColor="text1"/>
          <w:sz w:val="24"/>
          <w:szCs w:val="24"/>
          <w:shd w:val="clear" w:color="auto" w:fill="FFFFFF"/>
        </w:rPr>
        <w:t xml:space="preserve"> vef Hagþenkis og</w:t>
      </w:r>
      <w:r w:rsidR="005B5262">
        <w:rPr>
          <w:rFonts w:ascii="Times New Roman" w:hAnsi="Times New Roman" w:cs="Times New Roman"/>
          <w:color w:val="000000" w:themeColor="text1"/>
          <w:sz w:val="24"/>
          <w:szCs w:val="24"/>
          <w:shd w:val="clear" w:color="auto" w:fill="FFFFFF"/>
        </w:rPr>
        <w:t xml:space="preserve"> í félagapósti.</w:t>
      </w:r>
      <w:r w:rsidR="00C65A01">
        <w:rPr>
          <w:rFonts w:ascii="Times New Roman" w:hAnsi="Times New Roman" w:cs="Times New Roman"/>
          <w:color w:val="000000" w:themeColor="text1"/>
          <w:sz w:val="24"/>
          <w:szCs w:val="24"/>
          <w:shd w:val="clear" w:color="auto" w:fill="FFFFFF"/>
        </w:rPr>
        <w:t xml:space="preserve"> </w:t>
      </w:r>
    </w:p>
    <w:p w14:paraId="10400A87" w14:textId="745EF7CF" w:rsidR="009B17AC" w:rsidRDefault="009B17AC" w:rsidP="009D3E05">
      <w:pPr>
        <w:jc w:val="both"/>
        <w:rPr>
          <w:rFonts w:ascii="Times New Roman" w:hAnsi="Times New Roman" w:cs="Times New Roman"/>
          <w:color w:val="000000" w:themeColor="text1"/>
          <w:sz w:val="24"/>
          <w:szCs w:val="24"/>
          <w:shd w:val="clear" w:color="auto" w:fill="FFFFFF"/>
        </w:rPr>
      </w:pPr>
      <w:r w:rsidRPr="009B17AC">
        <w:rPr>
          <w:rFonts w:ascii="Times New Roman" w:hAnsi="Times New Roman" w:cs="Times New Roman"/>
          <w:color w:val="000000" w:themeColor="text1"/>
          <w:sz w:val="24"/>
          <w:szCs w:val="24"/>
          <w:shd w:val="clear" w:color="auto" w:fill="FFFFFF"/>
        </w:rPr>
        <w:t>Greiðslur Hagþenkis</w:t>
      </w:r>
      <w:r>
        <w:rPr>
          <w:rFonts w:ascii="Times New Roman" w:hAnsi="Times New Roman" w:cs="Times New Roman"/>
          <w:color w:val="000000" w:themeColor="text1"/>
          <w:sz w:val="24"/>
          <w:szCs w:val="24"/>
          <w:shd w:val="clear" w:color="auto" w:fill="FFFFFF"/>
        </w:rPr>
        <w:t xml:space="preserve"> </w:t>
      </w:r>
      <w:r w:rsidRPr="009B17AC">
        <w:rPr>
          <w:rFonts w:ascii="Times New Roman" w:hAnsi="Times New Roman" w:cs="Times New Roman"/>
          <w:color w:val="000000" w:themeColor="text1"/>
          <w:sz w:val="24"/>
          <w:szCs w:val="24"/>
          <w:shd w:val="clear" w:color="auto" w:fill="FFFFFF"/>
        </w:rPr>
        <w:t>vegna IHM</w:t>
      </w:r>
      <w:r w:rsidR="008D0661">
        <w:rPr>
          <w:rFonts w:ascii="Times New Roman" w:hAnsi="Times New Roman" w:cs="Times New Roman"/>
          <w:color w:val="000000" w:themeColor="text1"/>
          <w:sz w:val="24"/>
          <w:szCs w:val="24"/>
          <w:shd w:val="clear" w:color="auto" w:fill="FFFFFF"/>
        </w:rPr>
        <w:t>-</w:t>
      </w:r>
      <w:r w:rsidRPr="009B17AC">
        <w:rPr>
          <w:rFonts w:ascii="Times New Roman" w:hAnsi="Times New Roman" w:cs="Times New Roman"/>
          <w:color w:val="000000" w:themeColor="text1"/>
          <w:sz w:val="24"/>
          <w:szCs w:val="24"/>
          <w:shd w:val="clear" w:color="auto" w:fill="FFFFFF"/>
        </w:rPr>
        <w:t>tekna félagsins renna til handritshöfunda fræðslu</w:t>
      </w:r>
      <w:r w:rsidR="00DF3F66">
        <w:rPr>
          <w:rFonts w:ascii="Times New Roman" w:hAnsi="Times New Roman" w:cs="Times New Roman"/>
          <w:color w:val="000000" w:themeColor="text1"/>
          <w:sz w:val="24"/>
          <w:szCs w:val="24"/>
          <w:shd w:val="clear" w:color="auto" w:fill="FFFFFF"/>
        </w:rPr>
        <w:t>-</w:t>
      </w:r>
      <w:r w:rsidRPr="009B17AC">
        <w:rPr>
          <w:rFonts w:ascii="Times New Roman" w:hAnsi="Times New Roman" w:cs="Times New Roman"/>
          <w:color w:val="000000" w:themeColor="text1"/>
          <w:sz w:val="24"/>
          <w:szCs w:val="24"/>
          <w:shd w:val="clear" w:color="auto" w:fill="FFFFFF"/>
        </w:rPr>
        <w:t xml:space="preserve"> og heimildamynda sem hafa skráð sig í rétthafagátt Hagþenkis og er úthlutað samkvæmt reglum Hagþenkis. Aðrir geta sótt um í 3%</w:t>
      </w:r>
      <w:r w:rsidR="008D0661">
        <w:rPr>
          <w:rFonts w:ascii="Times New Roman" w:hAnsi="Times New Roman" w:cs="Times New Roman"/>
          <w:color w:val="000000" w:themeColor="text1"/>
          <w:sz w:val="24"/>
          <w:szCs w:val="24"/>
          <w:shd w:val="clear" w:color="auto" w:fill="FFFFFF"/>
        </w:rPr>
        <w:t>-</w:t>
      </w:r>
      <w:r w:rsidRPr="009B17AC">
        <w:rPr>
          <w:rFonts w:ascii="Times New Roman" w:hAnsi="Times New Roman" w:cs="Times New Roman"/>
          <w:color w:val="000000" w:themeColor="text1"/>
          <w:sz w:val="24"/>
          <w:szCs w:val="24"/>
          <w:shd w:val="clear" w:color="auto" w:fill="FFFFFF"/>
        </w:rPr>
        <w:t>sjóðinn og eru eftir það hvattir til að skrá verk sín í rétthafagáttina. Ómerk</w:t>
      </w:r>
      <w:r>
        <w:rPr>
          <w:rFonts w:ascii="Times New Roman" w:hAnsi="Times New Roman" w:cs="Times New Roman"/>
          <w:color w:val="000000" w:themeColor="text1"/>
          <w:sz w:val="24"/>
          <w:szCs w:val="24"/>
          <w:shd w:val="clear" w:color="auto" w:fill="FFFFFF"/>
        </w:rPr>
        <w:t>t</w:t>
      </w:r>
      <w:r w:rsidRPr="009B17AC">
        <w:rPr>
          <w:rFonts w:ascii="Times New Roman" w:hAnsi="Times New Roman" w:cs="Times New Roman"/>
          <w:color w:val="000000" w:themeColor="text1"/>
          <w:sz w:val="24"/>
          <w:szCs w:val="24"/>
          <w:shd w:val="clear" w:color="auto" w:fill="FFFFFF"/>
        </w:rPr>
        <w:t xml:space="preserve"> fé sem hefur komið frá IHM hefur verið nýtt í handritsstyrki og ferða- og menntastyrki</w:t>
      </w:r>
      <w:r w:rsidR="0028034E">
        <w:rPr>
          <w:rFonts w:ascii="Times New Roman" w:hAnsi="Times New Roman" w:cs="Times New Roman"/>
          <w:color w:val="000000" w:themeColor="text1"/>
          <w:sz w:val="24"/>
          <w:szCs w:val="24"/>
          <w:shd w:val="clear" w:color="auto" w:fill="FFFFFF"/>
        </w:rPr>
        <w:t>,</w:t>
      </w:r>
      <w:r w:rsidRPr="009B17AC">
        <w:rPr>
          <w:rFonts w:ascii="Times New Roman" w:hAnsi="Times New Roman" w:cs="Times New Roman"/>
          <w:color w:val="000000" w:themeColor="text1"/>
          <w:sz w:val="24"/>
          <w:szCs w:val="24"/>
          <w:shd w:val="clear" w:color="auto" w:fill="FFFFFF"/>
        </w:rPr>
        <w:t xml:space="preserve"> óháð félagsaðild.</w:t>
      </w:r>
    </w:p>
    <w:p w14:paraId="181686BC" w14:textId="63077B6C" w:rsidR="009B17AC" w:rsidRPr="009B17AC" w:rsidRDefault="009B17AC" w:rsidP="009D3E05">
      <w:pPr>
        <w:jc w:val="both"/>
        <w:rPr>
          <w:rFonts w:ascii="Times New Roman" w:hAnsi="Times New Roman" w:cs="Times New Roman"/>
          <w:color w:val="000000" w:themeColor="text1"/>
          <w:sz w:val="24"/>
          <w:szCs w:val="24"/>
          <w:shd w:val="clear" w:color="auto" w:fill="FFFFFF"/>
        </w:rPr>
      </w:pPr>
      <w:r w:rsidRPr="009B17AC">
        <w:rPr>
          <w:rFonts w:ascii="Times New Roman" w:hAnsi="Times New Roman" w:cs="Times New Roman"/>
          <w:color w:val="000000" w:themeColor="text1"/>
          <w:sz w:val="24"/>
          <w:szCs w:val="24"/>
          <w:shd w:val="clear" w:color="auto" w:fill="FFFFFF"/>
        </w:rPr>
        <w:t>Hagþenkir auglýsir</w:t>
      </w:r>
      <w:r w:rsidR="007D407B">
        <w:rPr>
          <w:rFonts w:ascii="Times New Roman" w:hAnsi="Times New Roman" w:cs="Times New Roman"/>
          <w:color w:val="000000" w:themeColor="text1"/>
          <w:sz w:val="24"/>
          <w:szCs w:val="24"/>
          <w:shd w:val="clear" w:color="auto" w:fill="FFFFFF"/>
        </w:rPr>
        <w:t xml:space="preserve"> á hverju</w:t>
      </w:r>
      <w:r w:rsidR="00401CD9">
        <w:rPr>
          <w:rFonts w:ascii="Times New Roman" w:hAnsi="Times New Roman" w:cs="Times New Roman"/>
          <w:color w:val="000000" w:themeColor="text1"/>
          <w:sz w:val="24"/>
          <w:szCs w:val="24"/>
          <w:shd w:val="clear" w:color="auto" w:fill="FFFFFF"/>
        </w:rPr>
        <w:t xml:space="preserve"> ári eftir</w:t>
      </w:r>
      <w:r w:rsidRPr="009B17AC">
        <w:rPr>
          <w:rFonts w:ascii="Times New Roman" w:hAnsi="Times New Roman" w:cs="Times New Roman"/>
          <w:color w:val="000000" w:themeColor="text1"/>
          <w:sz w:val="24"/>
          <w:szCs w:val="24"/>
          <w:shd w:val="clear" w:color="auto" w:fill="FFFFFF"/>
        </w:rPr>
        <w:t xml:space="preserve"> nýskráningum handritshöfunda fræðslu- og heimildamynda í rétthafagátt Hagþenkis og eftir sérstökum umsóknum í 3%</w:t>
      </w:r>
      <w:r w:rsidR="008D0661">
        <w:rPr>
          <w:rFonts w:ascii="Times New Roman" w:hAnsi="Times New Roman" w:cs="Times New Roman"/>
          <w:color w:val="000000" w:themeColor="text1"/>
          <w:sz w:val="24"/>
          <w:szCs w:val="24"/>
          <w:shd w:val="clear" w:color="auto" w:fill="FFFFFF"/>
        </w:rPr>
        <w:t>-</w:t>
      </w:r>
      <w:r w:rsidRPr="009B17AC">
        <w:rPr>
          <w:rFonts w:ascii="Times New Roman" w:hAnsi="Times New Roman" w:cs="Times New Roman"/>
          <w:color w:val="000000" w:themeColor="text1"/>
          <w:sz w:val="24"/>
          <w:szCs w:val="24"/>
          <w:shd w:val="clear" w:color="auto" w:fill="FFFFFF"/>
        </w:rPr>
        <w:t>sjóðinn. Úthlutun fer fram með tvennum</w:t>
      </w:r>
      <w:r>
        <w:rPr>
          <w:rFonts w:ascii="Times New Roman" w:hAnsi="Times New Roman" w:cs="Times New Roman"/>
          <w:color w:val="000000" w:themeColor="text1"/>
          <w:sz w:val="24"/>
          <w:szCs w:val="24"/>
          <w:shd w:val="clear" w:color="auto" w:fill="FFFFFF"/>
        </w:rPr>
        <w:t xml:space="preserve"> hætti</w:t>
      </w:r>
      <w:r w:rsidRPr="009B17AC">
        <w:rPr>
          <w:rFonts w:ascii="Times New Roman" w:hAnsi="Times New Roman" w:cs="Times New Roman"/>
          <w:color w:val="000000" w:themeColor="text1"/>
          <w:sz w:val="24"/>
          <w:szCs w:val="24"/>
          <w:shd w:val="clear" w:color="auto" w:fill="FFFFFF"/>
        </w:rPr>
        <w:t xml:space="preserve">: </w:t>
      </w:r>
    </w:p>
    <w:p w14:paraId="333B8622" w14:textId="3A4166DC" w:rsidR="009B17AC" w:rsidRPr="009B17AC" w:rsidRDefault="009B17AC" w:rsidP="009D3E05">
      <w:pPr>
        <w:pStyle w:val="Mlsgreinlista"/>
        <w:numPr>
          <w:ilvl w:val="0"/>
          <w:numId w:val="5"/>
        </w:numPr>
        <w:jc w:val="both"/>
        <w:rPr>
          <w:rFonts w:ascii="Times New Roman" w:hAnsi="Times New Roman" w:cs="Times New Roman"/>
          <w:color w:val="000000" w:themeColor="text1"/>
          <w:sz w:val="24"/>
          <w:szCs w:val="24"/>
          <w:shd w:val="clear" w:color="auto" w:fill="FFFFFF"/>
        </w:rPr>
      </w:pPr>
      <w:r w:rsidRPr="009B17AC">
        <w:rPr>
          <w:rFonts w:ascii="Times New Roman" w:hAnsi="Times New Roman" w:cs="Times New Roman"/>
          <w:color w:val="000000" w:themeColor="text1"/>
          <w:sz w:val="24"/>
          <w:szCs w:val="24"/>
          <w:shd w:val="clear" w:color="auto" w:fill="FFFFFF"/>
        </w:rPr>
        <w:t>Rétthafagreiðslur skv. skráðum flutningi</w:t>
      </w:r>
      <w:r w:rsidR="006D5B37">
        <w:rPr>
          <w:rFonts w:ascii="Times New Roman" w:hAnsi="Times New Roman" w:cs="Times New Roman"/>
          <w:color w:val="000000" w:themeColor="text1"/>
          <w:sz w:val="24"/>
          <w:szCs w:val="24"/>
          <w:shd w:val="clear" w:color="auto" w:fill="FFFFFF"/>
        </w:rPr>
        <w:t>,</w:t>
      </w:r>
      <w:r w:rsidRPr="009B17AC">
        <w:rPr>
          <w:rFonts w:ascii="Times New Roman" w:hAnsi="Times New Roman" w:cs="Times New Roman"/>
          <w:color w:val="000000" w:themeColor="text1"/>
          <w:sz w:val="24"/>
          <w:szCs w:val="24"/>
          <w:shd w:val="clear" w:color="auto" w:fill="FFFFFF"/>
        </w:rPr>
        <w:t xml:space="preserve"> sbr. 6. gr. Nægjanlegt er að skila inn skráningarupplýsingum einu sinni og gildir skráning þá ótímabundið. Rétthöfum ber að uppfæra verk sín í skrána, tilkynna breytingar á heimilisfangi, netfangi eða bankareikningi og hlutfallsskiptingu í nýjum verkum ef á við. Greitt skal skv. flutningstíma í mínútum á grundvelli upplýsinga frá stofnunum skv. 6. gr.</w:t>
      </w:r>
    </w:p>
    <w:p w14:paraId="0D9583CC" w14:textId="7A13E381" w:rsidR="009B17AC" w:rsidRPr="009B17AC" w:rsidRDefault="009B17AC" w:rsidP="009D3E05">
      <w:pPr>
        <w:pStyle w:val="Mlsgreinlista"/>
        <w:numPr>
          <w:ilvl w:val="0"/>
          <w:numId w:val="5"/>
        </w:numPr>
        <w:jc w:val="both"/>
        <w:rPr>
          <w:rFonts w:ascii="Times New Roman" w:hAnsi="Times New Roman" w:cs="Times New Roman"/>
          <w:color w:val="000000" w:themeColor="text1"/>
          <w:sz w:val="24"/>
          <w:szCs w:val="24"/>
          <w:shd w:val="clear" w:color="auto" w:fill="FFFFFF"/>
        </w:rPr>
      </w:pPr>
      <w:r w:rsidRPr="009B17AC">
        <w:rPr>
          <w:rFonts w:ascii="Times New Roman" w:hAnsi="Times New Roman" w:cs="Times New Roman"/>
          <w:color w:val="000000" w:themeColor="text1"/>
          <w:sz w:val="24"/>
          <w:szCs w:val="24"/>
          <w:shd w:val="clear" w:color="auto" w:fill="FFFFFF"/>
        </w:rPr>
        <w:t xml:space="preserve">Rétthafagreiðslur skv. sérstökum umsóknum í 3% sjóðinn ef skráning hefur misfarist eða rétthafi </w:t>
      </w:r>
      <w:r w:rsidR="006B07B7">
        <w:rPr>
          <w:rFonts w:ascii="Times New Roman" w:hAnsi="Times New Roman" w:cs="Times New Roman"/>
          <w:color w:val="000000" w:themeColor="text1"/>
          <w:sz w:val="24"/>
          <w:szCs w:val="24"/>
          <w:shd w:val="clear" w:color="auto" w:fill="FFFFFF"/>
        </w:rPr>
        <w:t>hefur</w:t>
      </w:r>
      <w:r w:rsidR="006B07B7" w:rsidRPr="009B17AC">
        <w:rPr>
          <w:rFonts w:ascii="Times New Roman" w:hAnsi="Times New Roman" w:cs="Times New Roman"/>
          <w:color w:val="000000" w:themeColor="text1"/>
          <w:sz w:val="24"/>
          <w:szCs w:val="24"/>
          <w:shd w:val="clear" w:color="auto" w:fill="FFFFFF"/>
        </w:rPr>
        <w:t xml:space="preserve"> </w:t>
      </w:r>
      <w:r w:rsidRPr="009B17AC">
        <w:rPr>
          <w:rFonts w:ascii="Times New Roman" w:hAnsi="Times New Roman" w:cs="Times New Roman"/>
          <w:color w:val="000000" w:themeColor="text1"/>
          <w:sz w:val="24"/>
          <w:szCs w:val="24"/>
          <w:shd w:val="clear" w:color="auto" w:fill="FFFFFF"/>
        </w:rPr>
        <w:t>ekki skráð sig.</w:t>
      </w:r>
    </w:p>
    <w:p w14:paraId="079A429D" w14:textId="577091D4" w:rsidR="00E859C2" w:rsidRDefault="009B17AC" w:rsidP="009D3E05">
      <w:pPr>
        <w:jc w:val="both"/>
        <w:rPr>
          <w:rFonts w:ascii="Times New Roman" w:hAnsi="Times New Roman" w:cs="Times New Roman"/>
          <w:color w:val="000000" w:themeColor="text1"/>
          <w:sz w:val="24"/>
          <w:szCs w:val="24"/>
          <w:shd w:val="clear" w:color="auto" w:fill="FFFFFF"/>
        </w:rPr>
      </w:pPr>
      <w:r w:rsidRPr="009B17AC">
        <w:rPr>
          <w:rFonts w:ascii="Times New Roman" w:hAnsi="Times New Roman" w:cs="Times New Roman"/>
          <w:color w:val="000000" w:themeColor="text1"/>
          <w:sz w:val="24"/>
          <w:szCs w:val="24"/>
          <w:shd w:val="clear" w:color="auto" w:fill="FFFFFF"/>
        </w:rPr>
        <w:t>Ómerktu fé frá IHM er veitt til handritsstyrkja fræðslu- og heimildamynda og ferða- og menntastyrkja handritshöfunda óháð félagsaðild, samkvæmt ákvörðun stjórnar.</w:t>
      </w:r>
    </w:p>
    <w:p w14:paraId="24DD14EB" w14:textId="77777777" w:rsidR="00D26F90" w:rsidRPr="00B608A0" w:rsidRDefault="00D26F90" w:rsidP="009D3E05">
      <w:pPr>
        <w:jc w:val="both"/>
        <w:rPr>
          <w:rFonts w:ascii="Times New Roman" w:hAnsi="Times New Roman" w:cs="Times New Roman"/>
          <w:color w:val="000000" w:themeColor="text1"/>
          <w:sz w:val="24"/>
          <w:szCs w:val="24"/>
          <w:shd w:val="clear" w:color="auto" w:fill="FFFFFF"/>
        </w:rPr>
      </w:pPr>
    </w:p>
    <w:p w14:paraId="72CE3F77" w14:textId="42CD52F3" w:rsidR="00E859C2" w:rsidRPr="008C2D54" w:rsidRDefault="00E859C2" w:rsidP="009D3E05">
      <w:pPr>
        <w:pStyle w:val="Mlsgreinlista"/>
        <w:numPr>
          <w:ilvl w:val="0"/>
          <w:numId w:val="6"/>
        </w:numPr>
        <w:jc w:val="both"/>
        <w:rPr>
          <w:rFonts w:ascii="Times New Roman" w:hAnsi="Times New Roman" w:cs="Times New Roman"/>
          <w:b/>
          <w:bCs/>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t>Starfsstyrkir til ritstarfa</w:t>
      </w:r>
    </w:p>
    <w:p w14:paraId="03B73C19" w14:textId="138BE046" w:rsidR="00E859C2" w:rsidRDefault="00E859C2" w:rsidP="009D3E05">
      <w:pPr>
        <w:jc w:val="both"/>
        <w:rPr>
          <w:rFonts w:ascii="Times New Roman" w:hAnsi="Times New Roman" w:cs="Times New Roman"/>
          <w:color w:val="000000" w:themeColor="text1"/>
          <w:sz w:val="24"/>
          <w:szCs w:val="24"/>
          <w:shd w:val="clear" w:color="auto" w:fill="FFFFFF"/>
        </w:rPr>
      </w:pPr>
      <w:r w:rsidRPr="00AC4AB3">
        <w:rPr>
          <w:rFonts w:ascii="Times New Roman" w:hAnsi="Times New Roman" w:cs="Times New Roman"/>
          <w:color w:val="000000" w:themeColor="text1"/>
          <w:sz w:val="24"/>
          <w:szCs w:val="24"/>
          <w:shd w:val="clear" w:color="auto" w:fill="FFFFFF"/>
        </w:rPr>
        <w:t xml:space="preserve">Á haustin er auglýst eftir umsóknum um starfsstyrki til ritstarfa. </w:t>
      </w:r>
      <w:r w:rsidR="00D10D0B">
        <w:rPr>
          <w:rFonts w:ascii="Times New Roman" w:hAnsi="Times New Roman" w:cs="Times New Roman"/>
          <w:color w:val="000000" w:themeColor="text1"/>
          <w:sz w:val="24"/>
          <w:szCs w:val="24"/>
          <w:shd w:val="clear" w:color="auto" w:fill="FFFFFF"/>
        </w:rPr>
        <w:t>Á árinu</w:t>
      </w:r>
      <w:r w:rsidR="00D10D0B" w:rsidRPr="00AC4AB3">
        <w:rPr>
          <w:rFonts w:ascii="Times New Roman" w:hAnsi="Times New Roman" w:cs="Times New Roman"/>
          <w:color w:val="000000" w:themeColor="text1"/>
          <w:sz w:val="24"/>
          <w:szCs w:val="24"/>
          <w:shd w:val="clear" w:color="auto" w:fill="FFFFFF"/>
        </w:rPr>
        <w:t xml:space="preserve"> </w:t>
      </w:r>
      <w:r w:rsidRPr="00AC4AB3">
        <w:rPr>
          <w:rFonts w:ascii="Times New Roman" w:hAnsi="Times New Roman" w:cs="Times New Roman"/>
          <w:color w:val="000000" w:themeColor="text1"/>
          <w:sz w:val="24"/>
          <w:szCs w:val="24"/>
          <w:shd w:val="clear" w:color="auto" w:fill="FFFFFF"/>
        </w:rPr>
        <w:t xml:space="preserve">bárust </w:t>
      </w:r>
      <w:r w:rsidR="00AD5025">
        <w:rPr>
          <w:rFonts w:ascii="Times New Roman" w:hAnsi="Times New Roman" w:cs="Times New Roman"/>
          <w:color w:val="000000" w:themeColor="text1"/>
          <w:sz w:val="24"/>
          <w:szCs w:val="24"/>
          <w:shd w:val="clear" w:color="auto" w:fill="FFFFFF"/>
        </w:rPr>
        <w:t>53</w:t>
      </w:r>
      <w:r w:rsidRPr="00AC4AB3">
        <w:rPr>
          <w:rFonts w:ascii="Times New Roman" w:hAnsi="Times New Roman" w:cs="Times New Roman"/>
          <w:color w:val="000000" w:themeColor="text1"/>
          <w:sz w:val="24"/>
          <w:szCs w:val="24"/>
          <w:shd w:val="clear" w:color="auto" w:fill="FFFFFF"/>
        </w:rPr>
        <w:t xml:space="preserve"> umsóknir og hlutu </w:t>
      </w:r>
      <w:r w:rsidR="00AD5025">
        <w:rPr>
          <w:rFonts w:ascii="Times New Roman" w:hAnsi="Times New Roman" w:cs="Times New Roman"/>
          <w:color w:val="000000" w:themeColor="text1"/>
          <w:sz w:val="24"/>
          <w:szCs w:val="24"/>
          <w:shd w:val="clear" w:color="auto" w:fill="FFFFFF"/>
        </w:rPr>
        <w:t>33</w:t>
      </w:r>
      <w:r w:rsidRPr="00AC4AB3">
        <w:rPr>
          <w:rFonts w:ascii="Times New Roman" w:hAnsi="Times New Roman" w:cs="Times New Roman"/>
          <w:color w:val="000000" w:themeColor="text1"/>
          <w:sz w:val="24"/>
          <w:szCs w:val="24"/>
          <w:shd w:val="clear" w:color="auto" w:fill="FFFFFF"/>
        </w:rPr>
        <w:t xml:space="preserve"> verkefni styrk. Úthlu</w:t>
      </w:r>
      <w:r>
        <w:rPr>
          <w:rFonts w:ascii="Times New Roman" w:hAnsi="Times New Roman" w:cs="Times New Roman"/>
          <w:color w:val="000000" w:themeColor="text1"/>
          <w:sz w:val="24"/>
          <w:szCs w:val="24"/>
          <w:shd w:val="clear" w:color="auto" w:fill="FFFFFF"/>
        </w:rPr>
        <w:t>tu</w:t>
      </w:r>
      <w:r w:rsidRPr="00AC4AB3">
        <w:rPr>
          <w:rFonts w:ascii="Times New Roman" w:hAnsi="Times New Roman" w:cs="Times New Roman"/>
          <w:color w:val="000000" w:themeColor="text1"/>
          <w:sz w:val="24"/>
          <w:szCs w:val="24"/>
          <w:shd w:val="clear" w:color="auto" w:fill="FFFFFF"/>
        </w:rPr>
        <w:t>narráð þriggja félagsmanna</w:t>
      </w:r>
      <w:r w:rsidR="00973878">
        <w:rPr>
          <w:rFonts w:ascii="Times New Roman" w:hAnsi="Times New Roman" w:cs="Times New Roman"/>
          <w:color w:val="000000" w:themeColor="text1"/>
          <w:sz w:val="24"/>
          <w:szCs w:val="24"/>
          <w:shd w:val="clear" w:color="auto" w:fill="FFFFFF"/>
        </w:rPr>
        <w:t xml:space="preserve"> af mismunandi fræðasviðum</w:t>
      </w:r>
      <w:r w:rsidR="006219D5">
        <w:rPr>
          <w:rFonts w:ascii="Times New Roman" w:hAnsi="Times New Roman" w:cs="Times New Roman"/>
          <w:color w:val="000000" w:themeColor="text1"/>
          <w:sz w:val="24"/>
          <w:szCs w:val="24"/>
          <w:shd w:val="clear" w:color="auto" w:fill="FFFFFF"/>
        </w:rPr>
        <w:t>,</w:t>
      </w:r>
      <w:r w:rsidR="007B3741">
        <w:rPr>
          <w:rFonts w:ascii="Times New Roman" w:hAnsi="Times New Roman" w:cs="Times New Roman"/>
          <w:color w:val="000000" w:themeColor="text1"/>
          <w:sz w:val="24"/>
          <w:szCs w:val="24"/>
          <w:shd w:val="clear" w:color="auto" w:fill="FFFFFF"/>
        </w:rPr>
        <w:t xml:space="preserve"> skipað til tveggja ára í senn</w:t>
      </w:r>
      <w:r w:rsidR="006219D5">
        <w:rPr>
          <w:rFonts w:ascii="Times New Roman" w:hAnsi="Times New Roman" w:cs="Times New Roman"/>
          <w:color w:val="000000" w:themeColor="text1"/>
          <w:sz w:val="24"/>
          <w:szCs w:val="24"/>
          <w:shd w:val="clear" w:color="auto" w:fill="FFFFFF"/>
        </w:rPr>
        <w:t>,</w:t>
      </w:r>
      <w:r w:rsidRPr="00AC4AB3">
        <w:rPr>
          <w:rFonts w:ascii="Times New Roman" w:hAnsi="Times New Roman" w:cs="Times New Roman"/>
          <w:color w:val="000000" w:themeColor="text1"/>
          <w:sz w:val="24"/>
          <w:szCs w:val="24"/>
          <w:shd w:val="clear" w:color="auto" w:fill="FFFFFF"/>
        </w:rPr>
        <w:t xml:space="preserve"> ákvarðar styrkveitingar</w:t>
      </w:r>
      <w:r w:rsidR="001504C7">
        <w:rPr>
          <w:rFonts w:ascii="Times New Roman" w:hAnsi="Times New Roman" w:cs="Times New Roman"/>
          <w:color w:val="000000" w:themeColor="text1"/>
          <w:sz w:val="24"/>
          <w:szCs w:val="24"/>
          <w:shd w:val="clear" w:color="auto" w:fill="FFFFFF"/>
        </w:rPr>
        <w:t>, óháð félagsaðild.</w:t>
      </w:r>
    </w:p>
    <w:p w14:paraId="58D8529C" w14:textId="00669D31" w:rsidR="00E859C2" w:rsidRPr="008C2D54" w:rsidRDefault="00E859C2" w:rsidP="009D3E05">
      <w:pPr>
        <w:pStyle w:val="Mlsgreinlista"/>
        <w:numPr>
          <w:ilvl w:val="0"/>
          <w:numId w:val="6"/>
        </w:numPr>
        <w:jc w:val="both"/>
        <w:rPr>
          <w:rFonts w:ascii="Times New Roman" w:hAnsi="Times New Roman" w:cs="Times New Roman"/>
          <w:b/>
          <w:bCs/>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t xml:space="preserve">Þóknanir vegna ljósritunar og annarrar </w:t>
      </w:r>
      <w:proofErr w:type="spellStart"/>
      <w:r w:rsidRPr="008C2D54">
        <w:rPr>
          <w:rFonts w:ascii="Times New Roman" w:hAnsi="Times New Roman" w:cs="Times New Roman"/>
          <w:b/>
          <w:bCs/>
          <w:color w:val="000000" w:themeColor="text1"/>
          <w:sz w:val="24"/>
          <w:szCs w:val="24"/>
          <w:shd w:val="clear" w:color="auto" w:fill="FFFFFF"/>
        </w:rPr>
        <w:t>eftirgerðar</w:t>
      </w:r>
      <w:proofErr w:type="spellEnd"/>
      <w:r w:rsidRPr="008C2D54">
        <w:rPr>
          <w:rFonts w:ascii="Times New Roman" w:hAnsi="Times New Roman" w:cs="Times New Roman"/>
          <w:b/>
          <w:bCs/>
          <w:color w:val="000000" w:themeColor="text1"/>
          <w:sz w:val="24"/>
          <w:szCs w:val="24"/>
          <w:shd w:val="clear" w:color="auto" w:fill="FFFFFF"/>
        </w:rPr>
        <w:t xml:space="preserve"> höfundaréttarvarins efnis</w:t>
      </w:r>
    </w:p>
    <w:p w14:paraId="313E176B" w14:textId="49E42F44" w:rsidR="00E859C2" w:rsidRDefault="00E859C2" w:rsidP="009D3E05">
      <w:pPr>
        <w:jc w:val="both"/>
        <w:rPr>
          <w:rFonts w:ascii="Times New Roman" w:hAnsi="Times New Roman" w:cs="Times New Roman"/>
          <w:color w:val="000000" w:themeColor="text1"/>
          <w:sz w:val="24"/>
          <w:szCs w:val="24"/>
          <w:shd w:val="clear" w:color="auto" w:fill="FFFFFF"/>
        </w:rPr>
      </w:pPr>
      <w:r w:rsidRPr="00AC4AB3">
        <w:rPr>
          <w:rFonts w:ascii="Times New Roman" w:hAnsi="Times New Roman" w:cs="Times New Roman"/>
          <w:color w:val="000000" w:themeColor="text1"/>
          <w:sz w:val="24"/>
          <w:szCs w:val="24"/>
          <w:shd w:val="clear" w:color="auto" w:fill="FFFFFF"/>
        </w:rPr>
        <w:t>Stjórn Hagþenkis ákvarðar þóknanir og er auglýst á vorin</w:t>
      </w:r>
      <w:r w:rsidR="002A63CD">
        <w:rPr>
          <w:rFonts w:ascii="Times New Roman" w:hAnsi="Times New Roman" w:cs="Times New Roman"/>
          <w:color w:val="000000" w:themeColor="text1"/>
          <w:sz w:val="24"/>
          <w:szCs w:val="24"/>
          <w:shd w:val="clear" w:color="auto" w:fill="FFFFFF"/>
        </w:rPr>
        <w:t xml:space="preserve"> eftir aðalfund</w:t>
      </w:r>
      <w:r w:rsidRPr="00AC4AB3">
        <w:rPr>
          <w:rFonts w:ascii="Times New Roman" w:hAnsi="Times New Roman" w:cs="Times New Roman"/>
          <w:color w:val="000000" w:themeColor="text1"/>
          <w:sz w:val="24"/>
          <w:szCs w:val="24"/>
          <w:shd w:val="clear" w:color="auto" w:fill="FFFFFF"/>
        </w:rPr>
        <w:t xml:space="preserve">. Umsóknir voru </w:t>
      </w:r>
      <w:r w:rsidR="003C4D88">
        <w:rPr>
          <w:rFonts w:ascii="Times New Roman" w:hAnsi="Times New Roman" w:cs="Times New Roman"/>
          <w:color w:val="000000" w:themeColor="text1"/>
          <w:sz w:val="24"/>
          <w:szCs w:val="24"/>
          <w:shd w:val="clear" w:color="auto" w:fill="FFFFFF"/>
        </w:rPr>
        <w:t>64</w:t>
      </w:r>
      <w:r w:rsidRPr="00AC4AB3">
        <w:rPr>
          <w:rFonts w:ascii="Times New Roman" w:hAnsi="Times New Roman" w:cs="Times New Roman"/>
          <w:color w:val="000000" w:themeColor="text1"/>
          <w:sz w:val="24"/>
          <w:szCs w:val="24"/>
          <w:shd w:val="clear" w:color="auto" w:fill="FFFFFF"/>
        </w:rPr>
        <w:t xml:space="preserve"> og voru þær metnar í þrjá flokka eftir áætluðu umfangi</w:t>
      </w:r>
      <w:r w:rsidR="007A67D7">
        <w:rPr>
          <w:rFonts w:ascii="Times New Roman" w:hAnsi="Times New Roman" w:cs="Times New Roman"/>
          <w:color w:val="000000" w:themeColor="text1"/>
          <w:sz w:val="24"/>
          <w:szCs w:val="24"/>
          <w:shd w:val="clear" w:color="auto" w:fill="FFFFFF"/>
        </w:rPr>
        <w:t xml:space="preserve">, óháð félagsaðild. </w:t>
      </w:r>
    </w:p>
    <w:p w14:paraId="1EE39A35" w14:textId="32647AA9" w:rsidR="00E859C2" w:rsidRPr="008C2D54" w:rsidRDefault="00E859C2" w:rsidP="009D3E05">
      <w:pPr>
        <w:pStyle w:val="Mlsgreinlista"/>
        <w:numPr>
          <w:ilvl w:val="0"/>
          <w:numId w:val="6"/>
        </w:numPr>
        <w:jc w:val="both"/>
        <w:rPr>
          <w:rFonts w:ascii="Times New Roman" w:hAnsi="Times New Roman" w:cs="Times New Roman"/>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t>Ferða- og menntunarstyrkir fyrir félagsmenn</w:t>
      </w:r>
    </w:p>
    <w:p w14:paraId="64001BDA" w14:textId="1A19FF69" w:rsidR="00E859C2" w:rsidRPr="00E859C2" w:rsidRDefault="00E859C2"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Stjórn Hagþenkis ákvarðar ferða- og menntastyrki fyrir félagsmenn. Hagþenkir auglýsti </w:t>
      </w:r>
      <w:r w:rsidR="00A05C2F">
        <w:rPr>
          <w:rFonts w:ascii="Times New Roman" w:hAnsi="Times New Roman" w:cs="Times New Roman"/>
          <w:color w:val="000000" w:themeColor="text1"/>
          <w:sz w:val="24"/>
          <w:szCs w:val="24"/>
          <w:shd w:val="clear" w:color="auto" w:fill="FFFFFF"/>
        </w:rPr>
        <w:t>um</w:t>
      </w:r>
      <w:r>
        <w:rPr>
          <w:rFonts w:ascii="Times New Roman" w:hAnsi="Times New Roman" w:cs="Times New Roman"/>
          <w:color w:val="000000" w:themeColor="text1"/>
          <w:sz w:val="24"/>
          <w:szCs w:val="24"/>
          <w:shd w:val="clear" w:color="auto" w:fill="FFFFFF"/>
        </w:rPr>
        <w:t xml:space="preserve"> vor og haust eftir umsóknum. Alls voru veittir </w:t>
      </w:r>
      <w:r w:rsidR="00E52CEA">
        <w:rPr>
          <w:rFonts w:ascii="Times New Roman" w:hAnsi="Times New Roman" w:cs="Times New Roman"/>
          <w:color w:val="000000" w:themeColor="text1"/>
          <w:sz w:val="24"/>
          <w:szCs w:val="24"/>
          <w:shd w:val="clear" w:color="auto" w:fill="FFFFFF"/>
        </w:rPr>
        <w:t>30</w:t>
      </w:r>
      <w:r>
        <w:rPr>
          <w:rFonts w:ascii="Times New Roman" w:hAnsi="Times New Roman" w:cs="Times New Roman"/>
          <w:color w:val="000000" w:themeColor="text1"/>
          <w:sz w:val="24"/>
          <w:szCs w:val="24"/>
          <w:shd w:val="clear" w:color="auto" w:fill="FFFFFF"/>
        </w:rPr>
        <w:t xml:space="preserve"> styrkir.</w:t>
      </w:r>
      <w:r w:rsidR="00B608A0">
        <w:rPr>
          <w:rFonts w:ascii="Times New Roman" w:hAnsi="Times New Roman" w:cs="Times New Roman"/>
          <w:color w:val="000000" w:themeColor="text1"/>
          <w:sz w:val="24"/>
          <w:szCs w:val="24"/>
          <w:shd w:val="clear" w:color="auto" w:fill="FFFFFF"/>
        </w:rPr>
        <w:t xml:space="preserve"> </w:t>
      </w:r>
    </w:p>
    <w:p w14:paraId="2B2EF1BA" w14:textId="7568C21A" w:rsidR="000E28CA" w:rsidRPr="008C2D54" w:rsidRDefault="00E859C2" w:rsidP="009D3E05">
      <w:pPr>
        <w:pStyle w:val="Mlsgreinlista"/>
        <w:numPr>
          <w:ilvl w:val="0"/>
          <w:numId w:val="6"/>
        </w:numPr>
        <w:jc w:val="both"/>
        <w:rPr>
          <w:rFonts w:ascii="Times New Roman" w:hAnsi="Times New Roman" w:cs="Times New Roman"/>
          <w:b/>
          <w:bCs/>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t>Viðurkenning Hagþenkis</w:t>
      </w:r>
    </w:p>
    <w:p w14:paraId="32AAE421" w14:textId="53E4519F" w:rsidR="00E859C2" w:rsidRDefault="00E859C2"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Viðurkenning Hagþenkis var veitt í mars og </w:t>
      </w:r>
      <w:r w:rsidR="008E5504">
        <w:rPr>
          <w:rFonts w:ascii="Times New Roman" w:hAnsi="Times New Roman" w:cs="Times New Roman"/>
          <w:color w:val="000000" w:themeColor="text1"/>
          <w:sz w:val="24"/>
          <w:szCs w:val="24"/>
          <w:shd w:val="clear" w:color="auto" w:fill="FFFFFF"/>
        </w:rPr>
        <w:t xml:space="preserve">voru </w:t>
      </w:r>
      <w:r>
        <w:rPr>
          <w:rFonts w:ascii="Times New Roman" w:hAnsi="Times New Roman" w:cs="Times New Roman"/>
          <w:color w:val="000000" w:themeColor="text1"/>
          <w:sz w:val="24"/>
          <w:szCs w:val="24"/>
          <w:shd w:val="clear" w:color="auto" w:fill="FFFFFF"/>
        </w:rPr>
        <w:t>tíu rit tilnefnd</w:t>
      </w:r>
      <w:r w:rsidR="006247C6">
        <w:rPr>
          <w:rFonts w:ascii="Times New Roman" w:hAnsi="Times New Roman" w:cs="Times New Roman"/>
          <w:color w:val="000000" w:themeColor="text1"/>
          <w:sz w:val="24"/>
          <w:szCs w:val="24"/>
          <w:shd w:val="clear" w:color="auto" w:fill="FFFFFF"/>
        </w:rPr>
        <w:t xml:space="preserve"> í febrúar</w:t>
      </w:r>
      <w:r>
        <w:rPr>
          <w:rFonts w:ascii="Times New Roman" w:hAnsi="Times New Roman" w:cs="Times New Roman"/>
          <w:color w:val="000000" w:themeColor="text1"/>
          <w:sz w:val="24"/>
          <w:szCs w:val="24"/>
          <w:shd w:val="clear" w:color="auto" w:fill="FFFFFF"/>
        </w:rPr>
        <w:t>.</w:t>
      </w:r>
      <w:r w:rsidR="009C6096">
        <w:rPr>
          <w:rFonts w:ascii="Times New Roman" w:hAnsi="Times New Roman" w:cs="Times New Roman"/>
          <w:color w:val="000000" w:themeColor="text1"/>
          <w:sz w:val="24"/>
          <w:szCs w:val="24"/>
          <w:shd w:val="clear" w:color="auto" w:fill="FFFFFF"/>
        </w:rPr>
        <w:t xml:space="preserve"> Viðurkenningarráð skipað þremur félagsmönnum til tveggja ára í senn ákvarðar tilnefningar og hver hlýtur Viðurkenningu</w:t>
      </w:r>
      <w:r w:rsidR="00BA0CC9">
        <w:rPr>
          <w:rFonts w:ascii="Times New Roman" w:hAnsi="Times New Roman" w:cs="Times New Roman"/>
          <w:color w:val="000000" w:themeColor="text1"/>
          <w:sz w:val="24"/>
          <w:szCs w:val="24"/>
          <w:shd w:val="clear" w:color="auto" w:fill="FFFFFF"/>
        </w:rPr>
        <w:t xml:space="preserve"> Hagþenkis</w:t>
      </w:r>
      <w:r w:rsidR="0039102A">
        <w:rPr>
          <w:rFonts w:ascii="Times New Roman" w:hAnsi="Times New Roman" w:cs="Times New Roman"/>
          <w:color w:val="000000" w:themeColor="text1"/>
          <w:sz w:val="24"/>
          <w:szCs w:val="24"/>
          <w:shd w:val="clear" w:color="auto" w:fill="FFFFFF"/>
        </w:rPr>
        <w:t>, óháð félagsaðild.</w:t>
      </w:r>
    </w:p>
    <w:p w14:paraId="1061922E" w14:textId="7940215E" w:rsidR="00136B68" w:rsidRPr="00E859C2" w:rsidRDefault="005C02BB" w:rsidP="005C02BB">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ype="page"/>
      </w:r>
    </w:p>
    <w:p w14:paraId="72DC1930" w14:textId="71C2AA39" w:rsidR="000E28CA" w:rsidRPr="008C2D54" w:rsidRDefault="00E859C2" w:rsidP="009D3E05">
      <w:pPr>
        <w:pStyle w:val="Mlsgreinlista"/>
        <w:numPr>
          <w:ilvl w:val="0"/>
          <w:numId w:val="6"/>
        </w:numPr>
        <w:jc w:val="both"/>
        <w:rPr>
          <w:rFonts w:ascii="Times New Roman" w:hAnsi="Times New Roman" w:cs="Times New Roman"/>
          <w:b/>
          <w:bCs/>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lastRenderedPageBreak/>
        <w:t>Rétthafagreiðslur vegna danskra tekna</w:t>
      </w:r>
    </w:p>
    <w:p w14:paraId="043CF3F2" w14:textId="55EC4D85" w:rsidR="00E859C2" w:rsidRPr="00E859C2" w:rsidRDefault="00E859C2"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Rétthafagreiðslur danskra tekna</w:t>
      </w:r>
      <w:r w:rsidR="00C47EAA">
        <w:rPr>
          <w:rFonts w:ascii="Times New Roman" w:hAnsi="Times New Roman" w:cs="Times New Roman"/>
          <w:color w:val="000000" w:themeColor="text1"/>
          <w:sz w:val="24"/>
          <w:szCs w:val="24"/>
          <w:shd w:val="clear" w:color="auto" w:fill="FFFFFF"/>
        </w:rPr>
        <w:t xml:space="preserve"> fengu 11 rétthafa</w:t>
      </w:r>
      <w:r w:rsidR="00FF6DD9">
        <w:rPr>
          <w:rFonts w:ascii="Times New Roman" w:hAnsi="Times New Roman" w:cs="Times New Roman"/>
          <w:color w:val="000000" w:themeColor="text1"/>
          <w:sz w:val="24"/>
          <w:szCs w:val="24"/>
          <w:shd w:val="clear" w:color="auto" w:fill="FFFFFF"/>
        </w:rPr>
        <w:t>r</w:t>
      </w:r>
      <w:r w:rsidR="00E71BDC">
        <w:rPr>
          <w:rFonts w:ascii="Times New Roman" w:hAnsi="Times New Roman" w:cs="Times New Roman"/>
          <w:color w:val="000000" w:themeColor="text1"/>
          <w:sz w:val="24"/>
          <w:szCs w:val="24"/>
          <w:shd w:val="clear" w:color="auto" w:fill="FFFFFF"/>
        </w:rPr>
        <w:t xml:space="preserve"> </w:t>
      </w:r>
      <w:r w:rsidR="00AA3A9C">
        <w:rPr>
          <w:rFonts w:ascii="Times New Roman" w:hAnsi="Times New Roman" w:cs="Times New Roman"/>
          <w:color w:val="000000" w:themeColor="text1"/>
          <w:sz w:val="24"/>
          <w:szCs w:val="24"/>
          <w:shd w:val="clear" w:color="auto" w:fill="FFFFFF"/>
        </w:rPr>
        <w:t>fræðirita og kennslugagna</w:t>
      </w:r>
      <w:r>
        <w:rPr>
          <w:rFonts w:ascii="Times New Roman" w:hAnsi="Times New Roman" w:cs="Times New Roman"/>
          <w:color w:val="000000" w:themeColor="text1"/>
          <w:sz w:val="24"/>
          <w:szCs w:val="24"/>
          <w:shd w:val="clear" w:color="auto" w:fill="FFFFFF"/>
        </w:rPr>
        <w:t xml:space="preserve"> á grundvelli skilagreina frá Fjölís</w:t>
      </w:r>
      <w:r w:rsidR="00FF6DD9">
        <w:rPr>
          <w:rFonts w:ascii="Times New Roman" w:hAnsi="Times New Roman" w:cs="Times New Roman"/>
          <w:color w:val="000000" w:themeColor="text1"/>
          <w:sz w:val="24"/>
          <w:szCs w:val="24"/>
          <w:shd w:val="clear" w:color="auto" w:fill="FFFFFF"/>
        </w:rPr>
        <w:t xml:space="preserve"> 2025</w:t>
      </w:r>
      <w:r>
        <w:rPr>
          <w:rFonts w:ascii="Times New Roman" w:hAnsi="Times New Roman" w:cs="Times New Roman"/>
          <w:color w:val="000000" w:themeColor="text1"/>
          <w:sz w:val="24"/>
          <w:szCs w:val="24"/>
          <w:shd w:val="clear" w:color="auto" w:fill="FFFFFF"/>
        </w:rPr>
        <w:t>.</w:t>
      </w:r>
      <w:r w:rsidR="00884E53">
        <w:rPr>
          <w:rFonts w:ascii="Times New Roman" w:hAnsi="Times New Roman" w:cs="Times New Roman"/>
          <w:color w:val="000000" w:themeColor="text1"/>
          <w:sz w:val="24"/>
          <w:szCs w:val="24"/>
          <w:shd w:val="clear" w:color="auto" w:fill="FFFFFF"/>
        </w:rPr>
        <w:t xml:space="preserve"> </w:t>
      </w:r>
      <w:r w:rsidR="00522E24" w:rsidRPr="00522E24">
        <w:rPr>
          <w:rFonts w:ascii="Times New Roman" w:hAnsi="Times New Roman" w:cs="Times New Roman"/>
          <w:color w:val="000000" w:themeColor="text1"/>
          <w:sz w:val="24"/>
          <w:szCs w:val="24"/>
          <w:shd w:val="clear" w:color="auto" w:fill="FFFFFF"/>
        </w:rPr>
        <w:t>Rétthafagreiðslur eru óháð félagsaðild.</w:t>
      </w:r>
    </w:p>
    <w:p w14:paraId="432B88BD" w14:textId="0992FAFA" w:rsidR="000E28CA" w:rsidRPr="008C2D54" w:rsidRDefault="00B608A0" w:rsidP="009D3E05">
      <w:pPr>
        <w:pStyle w:val="Mlsgreinlista"/>
        <w:numPr>
          <w:ilvl w:val="0"/>
          <w:numId w:val="6"/>
        </w:numPr>
        <w:jc w:val="both"/>
        <w:rPr>
          <w:rFonts w:ascii="Times New Roman" w:hAnsi="Times New Roman" w:cs="Times New Roman"/>
          <w:b/>
          <w:bCs/>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t>Rétthafagreiðslur vegna fræðslu- og heimildamynda</w:t>
      </w:r>
    </w:p>
    <w:p w14:paraId="6765BED5" w14:textId="791C2DB4" w:rsidR="00B56E1C" w:rsidRDefault="00B608A0"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Á árinu var</w:t>
      </w:r>
      <w:r w:rsidR="00BA2E00">
        <w:rPr>
          <w:rFonts w:ascii="Times New Roman" w:hAnsi="Times New Roman" w:cs="Times New Roman"/>
          <w:color w:val="000000" w:themeColor="text1"/>
          <w:sz w:val="24"/>
          <w:szCs w:val="24"/>
          <w:shd w:val="clear" w:color="auto" w:fill="FFFFFF"/>
        </w:rPr>
        <w:t xml:space="preserve"> </w:t>
      </w:r>
      <w:r w:rsidR="00D203F8">
        <w:rPr>
          <w:rFonts w:ascii="Times New Roman" w:hAnsi="Times New Roman" w:cs="Times New Roman"/>
          <w:color w:val="000000" w:themeColor="text1"/>
          <w:sz w:val="24"/>
          <w:szCs w:val="24"/>
          <w:shd w:val="clear" w:color="auto" w:fill="FFFFFF"/>
        </w:rPr>
        <w:t>tvis</w:t>
      </w:r>
      <w:r w:rsidR="00E10A34">
        <w:rPr>
          <w:rFonts w:ascii="Times New Roman" w:hAnsi="Times New Roman" w:cs="Times New Roman"/>
          <w:color w:val="000000" w:themeColor="text1"/>
          <w:sz w:val="24"/>
          <w:szCs w:val="24"/>
          <w:shd w:val="clear" w:color="auto" w:fill="FFFFFF"/>
        </w:rPr>
        <w:t>v</w:t>
      </w:r>
      <w:r w:rsidR="00D203F8">
        <w:rPr>
          <w:rFonts w:ascii="Times New Roman" w:hAnsi="Times New Roman" w:cs="Times New Roman"/>
          <w:color w:val="000000" w:themeColor="text1"/>
          <w:sz w:val="24"/>
          <w:szCs w:val="24"/>
          <w:shd w:val="clear" w:color="auto" w:fill="FFFFFF"/>
        </w:rPr>
        <w:t>ar</w:t>
      </w:r>
      <w:r w:rsidR="00BA2E00">
        <w:rPr>
          <w:rFonts w:ascii="Times New Roman" w:hAnsi="Times New Roman" w:cs="Times New Roman"/>
          <w:color w:val="000000" w:themeColor="text1"/>
          <w:sz w:val="24"/>
          <w:szCs w:val="24"/>
          <w:shd w:val="clear" w:color="auto" w:fill="FFFFFF"/>
        </w:rPr>
        <w:t xml:space="preserve"> sinnum úthlutað</w:t>
      </w:r>
      <w:r>
        <w:rPr>
          <w:rFonts w:ascii="Times New Roman" w:hAnsi="Times New Roman" w:cs="Times New Roman"/>
          <w:color w:val="000000" w:themeColor="text1"/>
          <w:sz w:val="24"/>
          <w:szCs w:val="24"/>
          <w:shd w:val="clear" w:color="auto" w:fill="FFFFFF"/>
        </w:rPr>
        <w:t xml:space="preserve"> </w:t>
      </w:r>
      <w:r w:rsidR="00BA2E00">
        <w:rPr>
          <w:rFonts w:ascii="Times New Roman" w:hAnsi="Times New Roman" w:cs="Times New Roman"/>
          <w:color w:val="000000" w:themeColor="text1"/>
          <w:sz w:val="24"/>
          <w:szCs w:val="24"/>
          <w:shd w:val="clear" w:color="auto" w:fill="FFFFFF"/>
        </w:rPr>
        <w:t>til</w:t>
      </w:r>
      <w:r w:rsidR="008B6D3F">
        <w:rPr>
          <w:rFonts w:ascii="Times New Roman" w:hAnsi="Times New Roman" w:cs="Times New Roman"/>
          <w:color w:val="000000" w:themeColor="text1"/>
          <w:sz w:val="24"/>
          <w:szCs w:val="24"/>
          <w:shd w:val="clear" w:color="auto" w:fill="FFFFFF"/>
        </w:rPr>
        <w:t xml:space="preserve"> sömu</w:t>
      </w:r>
      <w:r>
        <w:rPr>
          <w:rFonts w:ascii="Times New Roman" w:hAnsi="Times New Roman" w:cs="Times New Roman"/>
          <w:color w:val="000000" w:themeColor="text1"/>
          <w:sz w:val="24"/>
          <w:szCs w:val="24"/>
          <w:shd w:val="clear" w:color="auto" w:fill="FFFFFF"/>
        </w:rPr>
        <w:t xml:space="preserve"> </w:t>
      </w:r>
      <w:r w:rsidR="00E71BDC">
        <w:rPr>
          <w:rFonts w:ascii="Times New Roman" w:hAnsi="Times New Roman" w:cs="Times New Roman"/>
          <w:color w:val="000000" w:themeColor="text1"/>
          <w:sz w:val="24"/>
          <w:szCs w:val="24"/>
          <w:shd w:val="clear" w:color="auto" w:fill="FFFFFF"/>
        </w:rPr>
        <w:t>handritshöfunda</w:t>
      </w:r>
      <w:r>
        <w:rPr>
          <w:rFonts w:ascii="Times New Roman" w:hAnsi="Times New Roman" w:cs="Times New Roman"/>
          <w:color w:val="000000" w:themeColor="text1"/>
          <w:sz w:val="24"/>
          <w:szCs w:val="24"/>
          <w:shd w:val="clear" w:color="auto" w:fill="FFFFFF"/>
        </w:rPr>
        <w:t xml:space="preserve"> </w:t>
      </w:r>
      <w:r w:rsidR="00FB1CB0">
        <w:rPr>
          <w:rFonts w:ascii="Times New Roman" w:hAnsi="Times New Roman" w:cs="Times New Roman"/>
          <w:color w:val="000000" w:themeColor="text1"/>
          <w:sz w:val="24"/>
          <w:szCs w:val="24"/>
          <w:shd w:val="clear" w:color="auto" w:fill="FFFFFF"/>
        </w:rPr>
        <w:t>2</w:t>
      </w:r>
      <w:r w:rsidR="005C3CD3">
        <w:rPr>
          <w:rFonts w:ascii="Times New Roman" w:hAnsi="Times New Roman" w:cs="Times New Roman"/>
          <w:color w:val="000000" w:themeColor="text1"/>
          <w:sz w:val="24"/>
          <w:szCs w:val="24"/>
          <w:shd w:val="clear" w:color="auto" w:fill="FFFFFF"/>
        </w:rPr>
        <w:t>3</w:t>
      </w:r>
      <w:r w:rsidR="00444A2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verka sem sýnd voru í línulegri dagskrá 202</w:t>
      </w:r>
      <w:r w:rsidR="00D203F8">
        <w:rPr>
          <w:rFonts w:ascii="Times New Roman" w:hAnsi="Times New Roman" w:cs="Times New Roman"/>
          <w:color w:val="000000" w:themeColor="text1"/>
          <w:sz w:val="24"/>
          <w:szCs w:val="24"/>
          <w:shd w:val="clear" w:color="auto" w:fill="FFFFFF"/>
        </w:rPr>
        <w:t>4</w:t>
      </w:r>
      <w:r w:rsidR="00261C82">
        <w:rPr>
          <w:rFonts w:ascii="Times New Roman" w:hAnsi="Times New Roman" w:cs="Times New Roman"/>
          <w:color w:val="000000" w:themeColor="text1"/>
          <w:sz w:val="24"/>
          <w:szCs w:val="24"/>
          <w:shd w:val="clear" w:color="auto" w:fill="FFFFFF"/>
        </w:rPr>
        <w:t xml:space="preserve">, </w:t>
      </w:r>
      <w:r w:rsidR="00444A28">
        <w:rPr>
          <w:rFonts w:ascii="Times New Roman" w:hAnsi="Times New Roman" w:cs="Times New Roman"/>
          <w:color w:val="000000" w:themeColor="text1"/>
          <w:sz w:val="24"/>
          <w:szCs w:val="24"/>
          <w:shd w:val="clear" w:color="auto" w:fill="FFFFFF"/>
        </w:rPr>
        <w:t>s</w:t>
      </w:r>
      <w:r w:rsidR="00261C82">
        <w:rPr>
          <w:rFonts w:ascii="Times New Roman" w:hAnsi="Times New Roman" w:cs="Times New Roman"/>
          <w:color w:val="000000" w:themeColor="text1"/>
          <w:sz w:val="24"/>
          <w:szCs w:val="24"/>
          <w:shd w:val="clear" w:color="auto" w:fill="FFFFFF"/>
        </w:rPr>
        <w:t xml:space="preserve">einni </w:t>
      </w:r>
      <w:r w:rsidR="00E16FAB">
        <w:rPr>
          <w:rFonts w:ascii="Times New Roman" w:hAnsi="Times New Roman" w:cs="Times New Roman"/>
          <w:color w:val="000000" w:themeColor="text1"/>
          <w:sz w:val="24"/>
          <w:szCs w:val="24"/>
          <w:shd w:val="clear" w:color="auto" w:fill="FFFFFF"/>
        </w:rPr>
        <w:t xml:space="preserve">úthlutunin </w:t>
      </w:r>
      <w:r w:rsidR="00261C82">
        <w:rPr>
          <w:rFonts w:ascii="Times New Roman" w:hAnsi="Times New Roman" w:cs="Times New Roman"/>
          <w:color w:val="000000" w:themeColor="text1"/>
          <w:sz w:val="24"/>
          <w:szCs w:val="24"/>
          <w:shd w:val="clear" w:color="auto" w:fill="FFFFFF"/>
        </w:rPr>
        <w:t xml:space="preserve">er </w:t>
      </w:r>
      <w:r w:rsidR="00261C82" w:rsidRPr="006247C6">
        <w:rPr>
          <w:rFonts w:ascii="Times New Roman" w:hAnsi="Times New Roman" w:cs="Times New Roman"/>
          <w:color w:val="000000" w:themeColor="text1"/>
          <w:sz w:val="24"/>
          <w:szCs w:val="24"/>
          <w:shd w:val="clear" w:color="auto" w:fill="FFFFFF"/>
        </w:rPr>
        <w:t>uppgjör</w:t>
      </w:r>
      <w:r w:rsidR="002229ED" w:rsidRPr="006247C6">
        <w:rPr>
          <w:rFonts w:ascii="Times New Roman" w:hAnsi="Times New Roman" w:cs="Times New Roman"/>
          <w:color w:val="000000" w:themeColor="text1"/>
          <w:sz w:val="24"/>
          <w:szCs w:val="24"/>
          <w:shd w:val="clear" w:color="auto" w:fill="FFFFFF"/>
        </w:rPr>
        <w:t>. Þ</w:t>
      </w:r>
      <w:r w:rsidR="00A329F8" w:rsidRPr="006247C6">
        <w:rPr>
          <w:rFonts w:ascii="Times New Roman" w:hAnsi="Times New Roman" w:cs="Times New Roman"/>
          <w:color w:val="000000" w:themeColor="text1"/>
          <w:sz w:val="24"/>
          <w:szCs w:val="24"/>
          <w:shd w:val="clear" w:color="auto" w:fill="FFFFFF"/>
        </w:rPr>
        <w:t>rjá</w:t>
      </w:r>
      <w:r w:rsidR="006247C6" w:rsidRPr="006247C6">
        <w:rPr>
          <w:rFonts w:ascii="Times New Roman" w:hAnsi="Times New Roman" w:cs="Times New Roman"/>
          <w:color w:val="000000" w:themeColor="text1"/>
          <w:sz w:val="24"/>
          <w:szCs w:val="24"/>
          <w:shd w:val="clear" w:color="auto" w:fill="FFFFFF"/>
        </w:rPr>
        <w:t>r</w:t>
      </w:r>
      <w:r w:rsidRPr="006247C6">
        <w:rPr>
          <w:rFonts w:ascii="Times New Roman" w:hAnsi="Times New Roman" w:cs="Times New Roman"/>
          <w:color w:val="000000" w:themeColor="text1"/>
          <w:sz w:val="24"/>
          <w:szCs w:val="24"/>
          <w:shd w:val="clear" w:color="auto" w:fill="FFFFFF"/>
        </w:rPr>
        <w:t xml:space="preserve"> </w:t>
      </w:r>
      <w:r w:rsidRPr="00522E24">
        <w:rPr>
          <w:rFonts w:ascii="Times New Roman" w:hAnsi="Times New Roman" w:cs="Times New Roman"/>
          <w:color w:val="000000" w:themeColor="text1"/>
          <w:sz w:val="24"/>
          <w:szCs w:val="24"/>
          <w:shd w:val="clear" w:color="auto" w:fill="FFFFFF"/>
        </w:rPr>
        <w:t>umsókn</w:t>
      </w:r>
      <w:r w:rsidR="00BA2E00" w:rsidRPr="00522E24">
        <w:rPr>
          <w:rFonts w:ascii="Times New Roman" w:hAnsi="Times New Roman" w:cs="Times New Roman"/>
          <w:color w:val="000000" w:themeColor="text1"/>
          <w:sz w:val="24"/>
          <w:szCs w:val="24"/>
          <w:shd w:val="clear" w:color="auto" w:fill="FFFFFF"/>
        </w:rPr>
        <w:t xml:space="preserve">ir </w:t>
      </w:r>
      <w:r w:rsidR="00134409" w:rsidRPr="00522E24">
        <w:rPr>
          <w:rFonts w:ascii="Times New Roman" w:hAnsi="Times New Roman" w:cs="Times New Roman"/>
          <w:color w:val="000000" w:themeColor="text1"/>
          <w:sz w:val="24"/>
          <w:szCs w:val="24"/>
          <w:shd w:val="clear" w:color="auto" w:fill="FFFFFF"/>
        </w:rPr>
        <w:t>voru samþykktar</w:t>
      </w:r>
      <w:r w:rsidRPr="00522E24">
        <w:rPr>
          <w:rFonts w:ascii="Times New Roman" w:hAnsi="Times New Roman" w:cs="Times New Roman"/>
          <w:color w:val="000000" w:themeColor="text1"/>
          <w:sz w:val="24"/>
          <w:szCs w:val="24"/>
          <w:shd w:val="clear" w:color="auto" w:fill="FFFFFF"/>
        </w:rPr>
        <w:t xml:space="preserve"> í 3% sjóðinn</w:t>
      </w:r>
      <w:r w:rsidR="00134409" w:rsidRPr="00522E24">
        <w:rPr>
          <w:rFonts w:ascii="Times New Roman" w:hAnsi="Times New Roman" w:cs="Times New Roman"/>
          <w:color w:val="000000" w:themeColor="text1"/>
          <w:sz w:val="24"/>
          <w:szCs w:val="24"/>
          <w:shd w:val="clear" w:color="auto" w:fill="FFFFFF"/>
        </w:rPr>
        <w:t>. Rétthafagreiðslur eru</w:t>
      </w:r>
      <w:r w:rsidR="00935873" w:rsidRPr="00522E24">
        <w:rPr>
          <w:rFonts w:ascii="Times New Roman" w:hAnsi="Times New Roman" w:cs="Times New Roman"/>
          <w:color w:val="000000" w:themeColor="text1"/>
          <w:sz w:val="24"/>
          <w:szCs w:val="24"/>
          <w:shd w:val="clear" w:color="auto" w:fill="FFFFFF"/>
        </w:rPr>
        <w:t xml:space="preserve"> óháð félagsaðild.</w:t>
      </w:r>
    </w:p>
    <w:p w14:paraId="6AA74A16" w14:textId="075D8651" w:rsidR="00B56E1C" w:rsidRPr="008C2D54" w:rsidRDefault="00B56E1C" w:rsidP="009D3E05">
      <w:pPr>
        <w:pStyle w:val="Mlsgreinlista"/>
        <w:numPr>
          <w:ilvl w:val="0"/>
          <w:numId w:val="6"/>
        </w:numPr>
        <w:jc w:val="both"/>
        <w:rPr>
          <w:rFonts w:ascii="Times New Roman" w:hAnsi="Times New Roman" w:cs="Times New Roman"/>
          <w:b/>
          <w:bCs/>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t xml:space="preserve">Handritsstyrkir </w:t>
      </w:r>
    </w:p>
    <w:p w14:paraId="131B90EB" w14:textId="3BAACE6E" w:rsidR="00B608A0" w:rsidRDefault="00B608A0"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Um haustið var auglýst eftir handritsstyrkjum handritshöfunda og</w:t>
      </w:r>
      <w:r w:rsidR="00B56E1C">
        <w:rPr>
          <w:rFonts w:ascii="Times New Roman" w:hAnsi="Times New Roman" w:cs="Times New Roman"/>
          <w:color w:val="000000" w:themeColor="text1"/>
          <w:sz w:val="24"/>
          <w:szCs w:val="24"/>
          <w:shd w:val="clear" w:color="auto" w:fill="FFFFFF"/>
        </w:rPr>
        <w:t xml:space="preserve"> bárust </w:t>
      </w:r>
      <w:r w:rsidR="00A61B8C">
        <w:rPr>
          <w:rFonts w:ascii="Times New Roman" w:hAnsi="Times New Roman" w:cs="Times New Roman"/>
          <w:color w:val="000000" w:themeColor="text1"/>
          <w:sz w:val="24"/>
          <w:szCs w:val="24"/>
          <w:shd w:val="clear" w:color="auto" w:fill="FFFFFF"/>
        </w:rPr>
        <w:t>10</w:t>
      </w:r>
      <w:r w:rsidR="00D65B5F">
        <w:rPr>
          <w:rFonts w:ascii="Times New Roman" w:hAnsi="Times New Roman" w:cs="Times New Roman"/>
          <w:color w:val="000000" w:themeColor="text1"/>
          <w:sz w:val="24"/>
          <w:szCs w:val="24"/>
          <w:shd w:val="clear" w:color="auto" w:fill="FFFFFF"/>
        </w:rPr>
        <w:t xml:space="preserve"> umsóknir og</w:t>
      </w:r>
      <w:r w:rsidR="00196231">
        <w:rPr>
          <w:rFonts w:ascii="Times New Roman" w:hAnsi="Times New Roman" w:cs="Times New Roman"/>
          <w:color w:val="000000" w:themeColor="text1"/>
          <w:sz w:val="24"/>
          <w:szCs w:val="24"/>
          <w:shd w:val="clear" w:color="auto" w:fill="FFFFFF"/>
        </w:rPr>
        <w:t xml:space="preserve"> voru</w:t>
      </w:r>
      <w:r>
        <w:rPr>
          <w:rFonts w:ascii="Times New Roman" w:hAnsi="Times New Roman" w:cs="Times New Roman"/>
          <w:color w:val="000000" w:themeColor="text1"/>
          <w:sz w:val="24"/>
          <w:szCs w:val="24"/>
          <w:shd w:val="clear" w:color="auto" w:fill="FFFFFF"/>
        </w:rPr>
        <w:t xml:space="preserve"> </w:t>
      </w:r>
      <w:r w:rsidR="00F269F3">
        <w:rPr>
          <w:rFonts w:ascii="Times New Roman" w:hAnsi="Times New Roman" w:cs="Times New Roman"/>
          <w:color w:val="000000" w:themeColor="text1"/>
          <w:sz w:val="24"/>
          <w:szCs w:val="24"/>
          <w:shd w:val="clear" w:color="auto" w:fill="FFFFFF"/>
        </w:rPr>
        <w:t>5</w:t>
      </w:r>
      <w:r>
        <w:rPr>
          <w:rFonts w:ascii="Times New Roman" w:hAnsi="Times New Roman" w:cs="Times New Roman"/>
          <w:color w:val="000000" w:themeColor="text1"/>
          <w:sz w:val="24"/>
          <w:szCs w:val="24"/>
          <w:shd w:val="clear" w:color="auto" w:fill="FFFFFF"/>
        </w:rPr>
        <w:t xml:space="preserve"> styrkir</w:t>
      </w:r>
      <w:r w:rsidR="008C2D54">
        <w:rPr>
          <w:rFonts w:ascii="Times New Roman" w:hAnsi="Times New Roman" w:cs="Times New Roman"/>
          <w:color w:val="000000" w:themeColor="text1"/>
          <w:sz w:val="24"/>
          <w:szCs w:val="24"/>
          <w:shd w:val="clear" w:color="auto" w:fill="FFFFFF"/>
        </w:rPr>
        <w:t xml:space="preserve"> veittir</w:t>
      </w:r>
      <w:r w:rsidR="003D6CE5">
        <w:rPr>
          <w:rFonts w:ascii="Times New Roman" w:hAnsi="Times New Roman" w:cs="Times New Roman"/>
          <w:color w:val="000000" w:themeColor="text1"/>
          <w:sz w:val="24"/>
          <w:szCs w:val="24"/>
          <w:shd w:val="clear" w:color="auto" w:fill="FFFFFF"/>
        </w:rPr>
        <w:t>, óháð félagsaðild</w:t>
      </w:r>
      <w:r>
        <w:rPr>
          <w:rFonts w:ascii="Times New Roman" w:hAnsi="Times New Roman" w:cs="Times New Roman"/>
          <w:color w:val="000000" w:themeColor="text1"/>
          <w:sz w:val="24"/>
          <w:szCs w:val="24"/>
          <w:shd w:val="clear" w:color="auto" w:fill="FFFFFF"/>
        </w:rPr>
        <w:t>. Úthlutunarráð skipað þremur félagsmönnum</w:t>
      </w:r>
      <w:r w:rsidR="00D65B5F">
        <w:rPr>
          <w:rFonts w:ascii="Times New Roman" w:hAnsi="Times New Roman" w:cs="Times New Roman"/>
          <w:color w:val="000000" w:themeColor="text1"/>
          <w:sz w:val="24"/>
          <w:szCs w:val="24"/>
          <w:shd w:val="clear" w:color="auto" w:fill="FFFFFF"/>
        </w:rPr>
        <w:t xml:space="preserve"> til tveggja ára í senn</w:t>
      </w:r>
      <w:r>
        <w:rPr>
          <w:rFonts w:ascii="Times New Roman" w:hAnsi="Times New Roman" w:cs="Times New Roman"/>
          <w:color w:val="000000" w:themeColor="text1"/>
          <w:sz w:val="24"/>
          <w:szCs w:val="24"/>
          <w:shd w:val="clear" w:color="auto" w:fill="FFFFFF"/>
        </w:rPr>
        <w:t xml:space="preserve"> ákvarðar styrkveitingar.</w:t>
      </w:r>
      <w:r w:rsidR="00383E8D">
        <w:rPr>
          <w:rFonts w:ascii="Times New Roman" w:hAnsi="Times New Roman" w:cs="Times New Roman"/>
          <w:color w:val="000000" w:themeColor="text1"/>
          <w:sz w:val="24"/>
          <w:szCs w:val="24"/>
          <w:shd w:val="clear" w:color="auto" w:fill="FFFFFF"/>
        </w:rPr>
        <w:t xml:space="preserve"> </w:t>
      </w:r>
    </w:p>
    <w:p w14:paraId="6A5E452F" w14:textId="71A7DD03" w:rsidR="00144C9B" w:rsidRPr="008C2D54" w:rsidRDefault="00144C9B" w:rsidP="009D3E05">
      <w:pPr>
        <w:pStyle w:val="Mlsgreinlista"/>
        <w:numPr>
          <w:ilvl w:val="0"/>
          <w:numId w:val="6"/>
        </w:numPr>
        <w:jc w:val="both"/>
        <w:rPr>
          <w:rFonts w:ascii="Times New Roman" w:hAnsi="Times New Roman" w:cs="Times New Roman"/>
          <w:b/>
          <w:bCs/>
          <w:color w:val="000000" w:themeColor="text1"/>
          <w:sz w:val="24"/>
          <w:szCs w:val="24"/>
          <w:shd w:val="clear" w:color="auto" w:fill="FFFFFF"/>
        </w:rPr>
      </w:pPr>
      <w:r w:rsidRPr="008C2D54">
        <w:rPr>
          <w:rFonts w:ascii="Times New Roman" w:hAnsi="Times New Roman" w:cs="Times New Roman"/>
          <w:b/>
          <w:bCs/>
          <w:color w:val="000000" w:themeColor="text1"/>
          <w:sz w:val="24"/>
          <w:szCs w:val="24"/>
          <w:shd w:val="clear" w:color="auto" w:fill="FFFFFF"/>
        </w:rPr>
        <w:t>Ferða</w:t>
      </w:r>
      <w:r w:rsidR="007861D8">
        <w:rPr>
          <w:rFonts w:ascii="Times New Roman" w:hAnsi="Times New Roman" w:cs="Times New Roman"/>
          <w:b/>
          <w:bCs/>
          <w:color w:val="000000" w:themeColor="text1"/>
          <w:sz w:val="24"/>
          <w:szCs w:val="24"/>
          <w:shd w:val="clear" w:color="auto" w:fill="FFFFFF"/>
        </w:rPr>
        <w:t>-</w:t>
      </w:r>
      <w:r w:rsidRPr="008C2D54">
        <w:rPr>
          <w:rFonts w:ascii="Times New Roman" w:hAnsi="Times New Roman" w:cs="Times New Roman"/>
          <w:b/>
          <w:bCs/>
          <w:color w:val="000000" w:themeColor="text1"/>
          <w:sz w:val="24"/>
          <w:szCs w:val="24"/>
          <w:shd w:val="clear" w:color="auto" w:fill="FFFFFF"/>
        </w:rPr>
        <w:t xml:space="preserve"> og menntastyrkir fyrir handritshöfunda</w:t>
      </w:r>
      <w:r w:rsidR="00383E8D">
        <w:rPr>
          <w:rFonts w:ascii="Times New Roman" w:hAnsi="Times New Roman" w:cs="Times New Roman"/>
          <w:b/>
          <w:bCs/>
          <w:color w:val="000000" w:themeColor="text1"/>
          <w:sz w:val="24"/>
          <w:szCs w:val="24"/>
          <w:shd w:val="clear" w:color="auto" w:fill="FFFFFF"/>
        </w:rPr>
        <w:t xml:space="preserve"> -</w:t>
      </w:r>
      <w:r w:rsidRPr="008C2D54">
        <w:rPr>
          <w:rFonts w:ascii="Times New Roman" w:hAnsi="Times New Roman" w:cs="Times New Roman"/>
          <w:b/>
          <w:bCs/>
          <w:color w:val="000000" w:themeColor="text1"/>
          <w:sz w:val="24"/>
          <w:szCs w:val="24"/>
          <w:shd w:val="clear" w:color="auto" w:fill="FFFFFF"/>
        </w:rPr>
        <w:t xml:space="preserve"> óháð félagsaðild. </w:t>
      </w:r>
    </w:p>
    <w:p w14:paraId="14918161" w14:textId="4435082C" w:rsidR="00144C9B" w:rsidRPr="00E859C2" w:rsidRDefault="00144C9B"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Um haustið auglýsti Hagþenkir eftir umsóknum handritshöfunda</w:t>
      </w:r>
      <w:r w:rsidR="006F2F9A">
        <w:rPr>
          <w:rFonts w:ascii="Times New Roman" w:hAnsi="Times New Roman" w:cs="Times New Roman"/>
          <w:color w:val="000000" w:themeColor="text1"/>
          <w:sz w:val="24"/>
          <w:szCs w:val="24"/>
          <w:shd w:val="clear" w:color="auto" w:fill="FFFFFF"/>
        </w:rPr>
        <w:t>,</w:t>
      </w:r>
      <w:r w:rsidR="008A1FE2">
        <w:rPr>
          <w:rFonts w:ascii="Times New Roman" w:hAnsi="Times New Roman" w:cs="Times New Roman"/>
          <w:color w:val="000000" w:themeColor="text1"/>
          <w:sz w:val="24"/>
          <w:szCs w:val="24"/>
          <w:shd w:val="clear" w:color="auto" w:fill="FFFFFF"/>
        </w:rPr>
        <w:t xml:space="preserve"> </w:t>
      </w:r>
      <w:r w:rsidR="00E332BA" w:rsidRPr="00E332BA">
        <w:rPr>
          <w:rFonts w:ascii="Times New Roman" w:hAnsi="Times New Roman" w:cs="Times New Roman"/>
          <w:color w:val="000000" w:themeColor="text1"/>
          <w:sz w:val="24"/>
          <w:szCs w:val="24"/>
          <w:shd w:val="clear" w:color="auto" w:fill="FFFFFF"/>
        </w:rPr>
        <w:t>þrír</w:t>
      </w:r>
      <w:r w:rsidR="008A1FE2" w:rsidRPr="00E332BA">
        <w:rPr>
          <w:rFonts w:ascii="Times New Roman" w:hAnsi="Times New Roman" w:cs="Times New Roman"/>
          <w:color w:val="000000" w:themeColor="text1"/>
          <w:sz w:val="24"/>
          <w:szCs w:val="24"/>
          <w:shd w:val="clear" w:color="auto" w:fill="FFFFFF"/>
        </w:rPr>
        <w:t xml:space="preserve"> styrk</w:t>
      </w:r>
      <w:r w:rsidR="00E332BA" w:rsidRPr="00E332BA">
        <w:rPr>
          <w:rFonts w:ascii="Times New Roman" w:hAnsi="Times New Roman" w:cs="Times New Roman"/>
          <w:color w:val="000000" w:themeColor="text1"/>
          <w:sz w:val="24"/>
          <w:szCs w:val="24"/>
          <w:shd w:val="clear" w:color="auto" w:fill="FFFFFF"/>
        </w:rPr>
        <w:t>ir</w:t>
      </w:r>
      <w:r w:rsidR="008A1FE2" w:rsidRPr="00E332BA">
        <w:rPr>
          <w:rFonts w:ascii="Times New Roman" w:hAnsi="Times New Roman" w:cs="Times New Roman"/>
          <w:color w:val="000000" w:themeColor="text1"/>
          <w:sz w:val="24"/>
          <w:szCs w:val="24"/>
          <w:shd w:val="clear" w:color="auto" w:fill="FFFFFF"/>
        </w:rPr>
        <w:t xml:space="preserve"> v</w:t>
      </w:r>
      <w:r w:rsidR="00E332BA" w:rsidRPr="00E332BA">
        <w:rPr>
          <w:rFonts w:ascii="Times New Roman" w:hAnsi="Times New Roman" w:cs="Times New Roman"/>
          <w:color w:val="000000" w:themeColor="text1"/>
          <w:sz w:val="24"/>
          <w:szCs w:val="24"/>
          <w:shd w:val="clear" w:color="auto" w:fill="FFFFFF"/>
        </w:rPr>
        <w:t>oru</w:t>
      </w:r>
      <w:r w:rsidR="008A1FE2" w:rsidRPr="00E332BA">
        <w:rPr>
          <w:rFonts w:ascii="Times New Roman" w:hAnsi="Times New Roman" w:cs="Times New Roman"/>
          <w:color w:val="000000" w:themeColor="text1"/>
          <w:sz w:val="24"/>
          <w:szCs w:val="24"/>
          <w:shd w:val="clear" w:color="auto" w:fill="FFFFFF"/>
        </w:rPr>
        <w:t xml:space="preserve"> veitt</w:t>
      </w:r>
      <w:r w:rsidR="00E332BA" w:rsidRPr="00E332BA">
        <w:rPr>
          <w:rFonts w:ascii="Times New Roman" w:hAnsi="Times New Roman" w:cs="Times New Roman"/>
          <w:color w:val="000000" w:themeColor="text1"/>
          <w:sz w:val="24"/>
          <w:szCs w:val="24"/>
          <w:shd w:val="clear" w:color="auto" w:fill="FFFFFF"/>
        </w:rPr>
        <w:t>ir</w:t>
      </w:r>
      <w:r w:rsidR="002C491A" w:rsidRPr="00E332BA">
        <w:rPr>
          <w:rFonts w:ascii="Times New Roman" w:hAnsi="Times New Roman" w:cs="Times New Roman"/>
          <w:color w:val="000000" w:themeColor="text1"/>
          <w:sz w:val="24"/>
          <w:szCs w:val="24"/>
          <w:shd w:val="clear" w:color="auto" w:fill="FFFFFF"/>
        </w:rPr>
        <w:t>.</w:t>
      </w:r>
    </w:p>
    <w:p w14:paraId="7D3CE8A4" w14:textId="77777777" w:rsidR="0004146F" w:rsidRDefault="0004146F" w:rsidP="009D3E05">
      <w:pPr>
        <w:jc w:val="both"/>
        <w:rPr>
          <w:rFonts w:ascii="Times New Roman" w:hAnsi="Times New Roman" w:cs="Times New Roman"/>
          <w:b/>
          <w:bCs/>
          <w:color w:val="000000" w:themeColor="text1"/>
          <w:sz w:val="24"/>
          <w:szCs w:val="24"/>
          <w:shd w:val="clear" w:color="auto" w:fill="FFFFFF"/>
        </w:rPr>
      </w:pPr>
    </w:p>
    <w:p w14:paraId="152DEF12" w14:textId="63BA4D86" w:rsidR="004D0B26" w:rsidRPr="004D0B26" w:rsidRDefault="00B608A0"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Skattaleg meðferð</w:t>
      </w:r>
    </w:p>
    <w:p w14:paraId="1E3936C5" w14:textId="23FA7095" w:rsidR="004D0B26" w:rsidRPr="004D0B26" w:rsidRDefault="004D0B26" w:rsidP="009D3E05">
      <w:pPr>
        <w:jc w:val="both"/>
        <w:rPr>
          <w:rFonts w:ascii="Times New Roman" w:hAnsi="Times New Roman" w:cs="Times New Roman"/>
          <w:color w:val="000000" w:themeColor="text1"/>
          <w:sz w:val="24"/>
          <w:szCs w:val="24"/>
          <w:shd w:val="clear" w:color="auto" w:fill="FFFFFF"/>
        </w:rPr>
      </w:pPr>
      <w:r w:rsidRPr="004D0B26">
        <w:rPr>
          <w:rFonts w:ascii="Times New Roman" w:hAnsi="Times New Roman" w:cs="Times New Roman"/>
          <w:color w:val="000000" w:themeColor="text1"/>
          <w:sz w:val="24"/>
          <w:szCs w:val="24"/>
          <w:shd w:val="clear" w:color="auto" w:fill="FFFFFF"/>
        </w:rPr>
        <w:t>Allar greiðslur</w:t>
      </w:r>
      <w:r w:rsidR="002C491A">
        <w:rPr>
          <w:rFonts w:ascii="Times New Roman" w:hAnsi="Times New Roman" w:cs="Times New Roman"/>
          <w:color w:val="000000" w:themeColor="text1"/>
          <w:sz w:val="24"/>
          <w:szCs w:val="24"/>
          <w:shd w:val="clear" w:color="auto" w:fill="FFFFFF"/>
        </w:rPr>
        <w:t>,</w:t>
      </w:r>
      <w:r w:rsidRPr="004D0B26">
        <w:rPr>
          <w:rFonts w:ascii="Times New Roman" w:hAnsi="Times New Roman" w:cs="Times New Roman"/>
          <w:color w:val="000000" w:themeColor="text1"/>
          <w:sz w:val="24"/>
          <w:szCs w:val="24"/>
          <w:shd w:val="clear" w:color="auto" w:fill="FFFFFF"/>
        </w:rPr>
        <w:t xml:space="preserve"> nema þær sem úthlutað er í styrkjaformi, eru skilgreindar sem fjármagnstekjur eða afleiddar tekjur og ber </w:t>
      </w:r>
      <w:proofErr w:type="spellStart"/>
      <w:r w:rsidRPr="004D0B26">
        <w:rPr>
          <w:rFonts w:ascii="Times New Roman" w:hAnsi="Times New Roman" w:cs="Times New Roman"/>
          <w:color w:val="000000" w:themeColor="text1"/>
          <w:sz w:val="24"/>
          <w:szCs w:val="24"/>
          <w:shd w:val="clear" w:color="auto" w:fill="FFFFFF"/>
        </w:rPr>
        <w:t>Hagþenki</w:t>
      </w:r>
      <w:proofErr w:type="spellEnd"/>
      <w:r w:rsidRPr="004D0B26">
        <w:rPr>
          <w:rFonts w:ascii="Times New Roman" w:hAnsi="Times New Roman" w:cs="Times New Roman"/>
          <w:color w:val="000000" w:themeColor="text1"/>
          <w:sz w:val="24"/>
          <w:szCs w:val="24"/>
          <w:shd w:val="clear" w:color="auto" w:fill="FFFFFF"/>
        </w:rPr>
        <w:t xml:space="preserve"> að halda eftir 22% fjármagnstekjuskatti </w:t>
      </w:r>
      <w:r w:rsidR="002B695C">
        <w:rPr>
          <w:rFonts w:ascii="Times New Roman" w:hAnsi="Times New Roman" w:cs="Times New Roman"/>
          <w:color w:val="000000" w:themeColor="text1"/>
          <w:sz w:val="24"/>
          <w:szCs w:val="24"/>
          <w:shd w:val="clear" w:color="auto" w:fill="FFFFFF"/>
        </w:rPr>
        <w:t xml:space="preserve">og sér </w:t>
      </w:r>
      <w:proofErr w:type="spellStart"/>
      <w:r w:rsidR="008A1FE2">
        <w:rPr>
          <w:rFonts w:ascii="Times New Roman" w:hAnsi="Times New Roman" w:cs="Times New Roman"/>
          <w:color w:val="000000" w:themeColor="text1"/>
          <w:sz w:val="24"/>
          <w:szCs w:val="24"/>
          <w:shd w:val="clear" w:color="auto" w:fill="FFFFFF"/>
        </w:rPr>
        <w:t>Delotte</w:t>
      </w:r>
      <w:proofErr w:type="spellEnd"/>
      <w:r w:rsidR="008A1FE2">
        <w:rPr>
          <w:rFonts w:ascii="Times New Roman" w:hAnsi="Times New Roman" w:cs="Times New Roman"/>
          <w:color w:val="000000" w:themeColor="text1"/>
          <w:sz w:val="24"/>
          <w:szCs w:val="24"/>
          <w:shd w:val="clear" w:color="auto" w:fill="FFFFFF"/>
        </w:rPr>
        <w:t xml:space="preserve"> um skil</w:t>
      </w:r>
      <w:r w:rsidR="00A0253E">
        <w:rPr>
          <w:rFonts w:ascii="Times New Roman" w:hAnsi="Times New Roman" w:cs="Times New Roman"/>
          <w:color w:val="000000" w:themeColor="text1"/>
          <w:sz w:val="24"/>
          <w:szCs w:val="24"/>
          <w:shd w:val="clear" w:color="auto" w:fill="FFFFFF"/>
        </w:rPr>
        <w:t xml:space="preserve"> á skattinum</w:t>
      </w:r>
      <w:r w:rsidR="00865913">
        <w:rPr>
          <w:rFonts w:ascii="Times New Roman" w:hAnsi="Times New Roman" w:cs="Times New Roman"/>
          <w:color w:val="000000" w:themeColor="text1"/>
          <w:sz w:val="24"/>
          <w:szCs w:val="24"/>
          <w:shd w:val="clear" w:color="auto" w:fill="FFFFFF"/>
        </w:rPr>
        <w:t xml:space="preserve"> til RSK</w:t>
      </w:r>
      <w:r w:rsidRPr="004D0B26">
        <w:rPr>
          <w:rFonts w:ascii="Times New Roman" w:hAnsi="Times New Roman" w:cs="Times New Roman"/>
          <w:color w:val="000000" w:themeColor="text1"/>
          <w:sz w:val="24"/>
          <w:szCs w:val="24"/>
          <w:shd w:val="clear" w:color="auto" w:fill="FFFFFF"/>
        </w:rPr>
        <w:t>.</w:t>
      </w:r>
    </w:p>
    <w:p w14:paraId="793C6318" w14:textId="3AEA2130" w:rsidR="000E28CA" w:rsidRPr="004D0B26" w:rsidRDefault="004D0B26" w:rsidP="009D3E05">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Kostnaður á árinu</w:t>
      </w:r>
    </w:p>
    <w:p w14:paraId="22F013A1" w14:textId="6BF1B9E1" w:rsidR="004A1C31" w:rsidRDefault="00B608A0" w:rsidP="009D3E05">
      <w:pPr>
        <w:jc w:val="both"/>
        <w:rPr>
          <w:rFonts w:ascii="Times New Roman" w:hAnsi="Times New Roman" w:cs="Times New Roman"/>
          <w:color w:val="000000" w:themeColor="text1"/>
          <w:sz w:val="24"/>
          <w:szCs w:val="24"/>
          <w:shd w:val="clear" w:color="auto" w:fill="FFFFFF"/>
        </w:rPr>
      </w:pPr>
      <w:r w:rsidRPr="004D0B26">
        <w:rPr>
          <w:rFonts w:ascii="Times New Roman" w:hAnsi="Times New Roman" w:cs="Times New Roman"/>
          <w:color w:val="000000" w:themeColor="text1"/>
          <w:sz w:val="24"/>
          <w:szCs w:val="24"/>
          <w:shd w:val="clear" w:color="auto" w:fill="FFFFFF"/>
        </w:rPr>
        <w:t>Kostnaður</w:t>
      </w:r>
      <w:r w:rsidR="006677A7">
        <w:rPr>
          <w:rFonts w:ascii="Times New Roman" w:hAnsi="Times New Roman" w:cs="Times New Roman"/>
          <w:color w:val="000000" w:themeColor="text1"/>
          <w:sz w:val="24"/>
          <w:szCs w:val="24"/>
          <w:shd w:val="clear" w:color="auto" w:fill="FFFFFF"/>
        </w:rPr>
        <w:t xml:space="preserve"> félagsins var innan ramma</w:t>
      </w:r>
      <w:r w:rsidR="007B5B8B">
        <w:rPr>
          <w:rFonts w:ascii="Times New Roman" w:hAnsi="Times New Roman" w:cs="Times New Roman"/>
          <w:color w:val="000000" w:themeColor="text1"/>
          <w:sz w:val="24"/>
          <w:szCs w:val="24"/>
          <w:shd w:val="clear" w:color="auto" w:fill="FFFFFF"/>
        </w:rPr>
        <w:t>ns en skipt var um endurskoðunarskrifstofu þar sem Endurskoðun og ráðgjöf</w:t>
      </w:r>
      <w:r w:rsidR="00EB546F">
        <w:rPr>
          <w:rFonts w:ascii="Times New Roman" w:hAnsi="Times New Roman" w:cs="Times New Roman"/>
          <w:color w:val="000000" w:themeColor="text1"/>
          <w:sz w:val="24"/>
          <w:szCs w:val="24"/>
          <w:shd w:val="clear" w:color="auto" w:fill="FFFFFF"/>
        </w:rPr>
        <w:t xml:space="preserve"> hætti að þjónusta félagið og stofnað var til viðskipta við </w:t>
      </w:r>
      <w:proofErr w:type="spellStart"/>
      <w:r w:rsidR="00EB546F">
        <w:rPr>
          <w:rFonts w:ascii="Times New Roman" w:hAnsi="Times New Roman" w:cs="Times New Roman"/>
          <w:color w:val="000000" w:themeColor="text1"/>
          <w:sz w:val="24"/>
          <w:szCs w:val="24"/>
          <w:shd w:val="clear" w:color="auto" w:fill="FFFFFF"/>
        </w:rPr>
        <w:t>Delotte</w:t>
      </w:r>
      <w:proofErr w:type="spellEnd"/>
      <w:r w:rsidRPr="004D0B26">
        <w:rPr>
          <w:rFonts w:ascii="Times New Roman" w:hAnsi="Times New Roman" w:cs="Times New Roman"/>
          <w:color w:val="000000" w:themeColor="text1"/>
          <w:sz w:val="24"/>
          <w:szCs w:val="24"/>
          <w:shd w:val="clear" w:color="auto" w:fill="FFFFFF"/>
        </w:rPr>
        <w:t>.</w:t>
      </w:r>
    </w:p>
    <w:p w14:paraId="1ECAC668" w14:textId="77777777" w:rsidR="004A1C31" w:rsidRDefault="004A1C31" w:rsidP="009D3E05">
      <w:pPr>
        <w:jc w:val="both"/>
        <w:rPr>
          <w:rFonts w:ascii="Times New Roman" w:hAnsi="Times New Roman" w:cs="Times New Roman"/>
          <w:color w:val="000000" w:themeColor="text1"/>
          <w:sz w:val="24"/>
          <w:szCs w:val="24"/>
          <w:shd w:val="clear" w:color="auto" w:fill="FFFFFF"/>
        </w:rPr>
      </w:pPr>
    </w:p>
    <w:p w14:paraId="2B8F86C7" w14:textId="7D4A49EC" w:rsidR="004C0070" w:rsidRDefault="004C0070" w:rsidP="009D3E05">
      <w:pPr>
        <w:jc w:val="both"/>
        <w:rPr>
          <w:rFonts w:ascii="Times New Roman" w:hAnsi="Times New Roman" w:cs="Times New Roman"/>
          <w:color w:val="000000" w:themeColor="text1"/>
          <w:sz w:val="24"/>
          <w:szCs w:val="24"/>
          <w:shd w:val="clear" w:color="auto" w:fill="FFFFFF"/>
        </w:rPr>
      </w:pPr>
    </w:p>
    <w:p w14:paraId="5F7AB62F" w14:textId="77777777" w:rsidR="007B2323" w:rsidRPr="004A1C31" w:rsidRDefault="007B2323" w:rsidP="009D3E05">
      <w:pPr>
        <w:jc w:val="both"/>
        <w:rPr>
          <w:rFonts w:ascii="Times New Roman" w:hAnsi="Times New Roman" w:cs="Times New Roman"/>
          <w:color w:val="000000" w:themeColor="text1"/>
          <w:sz w:val="24"/>
          <w:szCs w:val="24"/>
          <w:shd w:val="clear" w:color="auto" w:fill="FFFFFF"/>
        </w:rPr>
      </w:pPr>
    </w:p>
    <w:p w14:paraId="713EAA16" w14:textId="665650D6" w:rsidR="007A5649" w:rsidRDefault="00BA0407"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Gunnar Þór Bjarnason, formaður</w:t>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Ásdís Thoroddsen,</w:t>
      </w:r>
      <w:r w:rsidR="000D2253">
        <w:rPr>
          <w:rFonts w:ascii="Times New Roman" w:hAnsi="Times New Roman" w:cs="Times New Roman"/>
          <w:color w:val="000000" w:themeColor="text1"/>
          <w:sz w:val="24"/>
          <w:szCs w:val="24"/>
          <w:shd w:val="clear" w:color="auto" w:fill="FFFFFF"/>
        </w:rPr>
        <w:t xml:space="preserve"> </w:t>
      </w:r>
      <w:proofErr w:type="spellStart"/>
      <w:r w:rsidR="000D2253">
        <w:rPr>
          <w:rFonts w:ascii="Times New Roman" w:hAnsi="Times New Roman" w:cs="Times New Roman"/>
          <w:color w:val="000000" w:themeColor="text1"/>
          <w:sz w:val="24"/>
          <w:szCs w:val="24"/>
          <w:shd w:val="clear" w:color="auto" w:fill="FFFFFF"/>
        </w:rPr>
        <w:t>meðstj</w:t>
      </w:r>
      <w:proofErr w:type="spellEnd"/>
      <w:r w:rsidR="00B55378">
        <w:rPr>
          <w:rFonts w:ascii="Times New Roman" w:hAnsi="Times New Roman" w:cs="Times New Roman"/>
          <w:color w:val="000000" w:themeColor="text1"/>
          <w:sz w:val="24"/>
          <w:szCs w:val="24"/>
          <w:shd w:val="clear" w:color="auto" w:fill="FFFFFF"/>
        </w:rPr>
        <w:t>.</w:t>
      </w:r>
    </w:p>
    <w:p w14:paraId="0EAC6F9E" w14:textId="77777777" w:rsidR="00BA0407" w:rsidRDefault="00BA0407" w:rsidP="009D3E05">
      <w:pPr>
        <w:jc w:val="both"/>
        <w:rPr>
          <w:rFonts w:ascii="Times New Roman" w:hAnsi="Times New Roman" w:cs="Times New Roman"/>
          <w:color w:val="000000" w:themeColor="text1"/>
          <w:sz w:val="24"/>
          <w:szCs w:val="24"/>
          <w:shd w:val="clear" w:color="auto" w:fill="FFFFFF"/>
        </w:rPr>
      </w:pPr>
    </w:p>
    <w:p w14:paraId="03FB1308" w14:textId="77777777" w:rsidR="00BA0407" w:rsidRDefault="00BA0407" w:rsidP="009D3E05">
      <w:pPr>
        <w:jc w:val="both"/>
        <w:rPr>
          <w:rFonts w:ascii="Times New Roman" w:hAnsi="Times New Roman" w:cs="Times New Roman"/>
          <w:color w:val="000000" w:themeColor="text1"/>
          <w:sz w:val="24"/>
          <w:szCs w:val="24"/>
          <w:shd w:val="clear" w:color="auto" w:fill="FFFFFF"/>
        </w:rPr>
      </w:pPr>
    </w:p>
    <w:p w14:paraId="28B18312" w14:textId="2BD69956" w:rsidR="00BA0407" w:rsidRDefault="00BA0407"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Henr</w:t>
      </w:r>
      <w:r w:rsidR="008C3535">
        <w:rPr>
          <w:rFonts w:ascii="Times New Roman" w:hAnsi="Times New Roman" w:cs="Times New Roman"/>
          <w:color w:val="000000" w:themeColor="text1"/>
          <w:sz w:val="24"/>
          <w:szCs w:val="24"/>
          <w:shd w:val="clear" w:color="auto" w:fill="FFFFFF"/>
        </w:rPr>
        <w:t>y</w:t>
      </w:r>
      <w:r>
        <w:rPr>
          <w:rFonts w:ascii="Times New Roman" w:hAnsi="Times New Roman" w:cs="Times New Roman"/>
          <w:color w:val="000000" w:themeColor="text1"/>
          <w:sz w:val="24"/>
          <w:szCs w:val="24"/>
          <w:shd w:val="clear" w:color="auto" w:fill="FFFFFF"/>
        </w:rPr>
        <w:t xml:space="preserve"> Alexander Henr</w:t>
      </w:r>
      <w:r w:rsidR="005C783B">
        <w:rPr>
          <w:rFonts w:ascii="Times New Roman" w:hAnsi="Times New Roman" w:cs="Times New Roman"/>
          <w:color w:val="000000" w:themeColor="text1"/>
          <w:sz w:val="24"/>
          <w:szCs w:val="24"/>
          <w:shd w:val="clear" w:color="auto" w:fill="FFFFFF"/>
        </w:rPr>
        <w:t>y</w:t>
      </w:r>
      <w:r>
        <w:rPr>
          <w:rFonts w:ascii="Times New Roman" w:hAnsi="Times New Roman" w:cs="Times New Roman"/>
          <w:color w:val="000000" w:themeColor="text1"/>
          <w:sz w:val="24"/>
          <w:szCs w:val="24"/>
          <w:shd w:val="clear" w:color="auto" w:fill="FFFFFF"/>
        </w:rPr>
        <w:t xml:space="preserve">sson, </w:t>
      </w:r>
      <w:r w:rsidR="000D2253">
        <w:rPr>
          <w:rFonts w:ascii="Times New Roman" w:hAnsi="Times New Roman" w:cs="Times New Roman"/>
          <w:color w:val="000000" w:themeColor="text1"/>
          <w:sz w:val="24"/>
          <w:szCs w:val="24"/>
          <w:shd w:val="clear" w:color="auto" w:fill="FFFFFF"/>
        </w:rPr>
        <w:t>varaformaður</w:t>
      </w:r>
      <w:r w:rsidR="00A0346D">
        <w:rPr>
          <w:rFonts w:ascii="Times New Roman" w:hAnsi="Times New Roman" w:cs="Times New Roman"/>
          <w:color w:val="000000" w:themeColor="text1"/>
          <w:sz w:val="24"/>
          <w:szCs w:val="24"/>
          <w:shd w:val="clear" w:color="auto" w:fill="FFFFFF"/>
        </w:rPr>
        <w:tab/>
      </w:r>
      <w:r w:rsidR="00A0346D">
        <w:rPr>
          <w:rFonts w:ascii="Times New Roman" w:hAnsi="Times New Roman" w:cs="Times New Roman"/>
          <w:color w:val="000000" w:themeColor="text1"/>
          <w:sz w:val="24"/>
          <w:szCs w:val="24"/>
          <w:shd w:val="clear" w:color="auto" w:fill="FFFFFF"/>
        </w:rPr>
        <w:tab/>
      </w:r>
      <w:r w:rsidR="00A0346D">
        <w:rPr>
          <w:rFonts w:ascii="Times New Roman" w:hAnsi="Times New Roman" w:cs="Times New Roman"/>
          <w:color w:val="000000" w:themeColor="text1"/>
          <w:sz w:val="24"/>
          <w:szCs w:val="24"/>
          <w:shd w:val="clear" w:color="auto" w:fill="FFFFFF"/>
        </w:rPr>
        <w:tab/>
      </w:r>
      <w:r w:rsidR="00B55378">
        <w:rPr>
          <w:rFonts w:ascii="Times New Roman" w:hAnsi="Times New Roman" w:cs="Times New Roman"/>
          <w:color w:val="000000" w:themeColor="text1"/>
          <w:sz w:val="24"/>
          <w:szCs w:val="24"/>
          <w:shd w:val="clear" w:color="auto" w:fill="FFFFFF"/>
        </w:rPr>
        <w:t>S</w:t>
      </w:r>
      <w:r w:rsidR="006E152D">
        <w:rPr>
          <w:rFonts w:ascii="Times New Roman" w:hAnsi="Times New Roman" w:cs="Times New Roman"/>
          <w:color w:val="000000" w:themeColor="text1"/>
          <w:sz w:val="24"/>
          <w:szCs w:val="24"/>
          <w:shd w:val="clear" w:color="auto" w:fill="FFFFFF"/>
        </w:rPr>
        <w:t>úsanna Margrét Gest</w:t>
      </w:r>
      <w:r w:rsidR="00ED4D23">
        <w:rPr>
          <w:rFonts w:ascii="Times New Roman" w:hAnsi="Times New Roman" w:cs="Times New Roman"/>
          <w:color w:val="000000" w:themeColor="text1"/>
          <w:sz w:val="24"/>
          <w:szCs w:val="24"/>
          <w:shd w:val="clear" w:color="auto" w:fill="FFFFFF"/>
        </w:rPr>
        <w:t>sd</w:t>
      </w:r>
      <w:r w:rsidR="006E152D">
        <w:rPr>
          <w:rFonts w:ascii="Times New Roman" w:hAnsi="Times New Roman" w:cs="Times New Roman"/>
          <w:color w:val="000000" w:themeColor="text1"/>
          <w:sz w:val="24"/>
          <w:szCs w:val="24"/>
          <w:shd w:val="clear" w:color="auto" w:fill="FFFFFF"/>
        </w:rPr>
        <w:t>óttir</w:t>
      </w:r>
      <w:r w:rsidR="00ED4D23">
        <w:rPr>
          <w:rFonts w:ascii="Times New Roman" w:hAnsi="Times New Roman" w:cs="Times New Roman"/>
          <w:color w:val="000000" w:themeColor="text1"/>
          <w:sz w:val="24"/>
          <w:szCs w:val="24"/>
          <w:shd w:val="clear" w:color="auto" w:fill="FFFFFF"/>
        </w:rPr>
        <w:t>,</w:t>
      </w:r>
      <w:r w:rsidR="00B55378">
        <w:rPr>
          <w:rFonts w:ascii="Times New Roman" w:hAnsi="Times New Roman" w:cs="Times New Roman"/>
          <w:color w:val="000000" w:themeColor="text1"/>
          <w:sz w:val="24"/>
          <w:szCs w:val="24"/>
          <w:shd w:val="clear" w:color="auto" w:fill="FFFFFF"/>
        </w:rPr>
        <w:t xml:space="preserve"> ritari</w:t>
      </w:r>
    </w:p>
    <w:p w14:paraId="69E6A1F0" w14:textId="77777777" w:rsidR="00A0346D" w:rsidRDefault="00A0346D" w:rsidP="009D3E05">
      <w:pPr>
        <w:jc w:val="both"/>
        <w:rPr>
          <w:rFonts w:ascii="Times New Roman" w:hAnsi="Times New Roman" w:cs="Times New Roman"/>
          <w:color w:val="000000" w:themeColor="text1"/>
          <w:sz w:val="24"/>
          <w:szCs w:val="24"/>
          <w:shd w:val="clear" w:color="auto" w:fill="FFFFFF"/>
        </w:rPr>
      </w:pPr>
    </w:p>
    <w:p w14:paraId="4A1696C9" w14:textId="77777777" w:rsidR="00A0346D" w:rsidRDefault="00A0346D" w:rsidP="009D3E05">
      <w:pPr>
        <w:jc w:val="both"/>
        <w:rPr>
          <w:rFonts w:ascii="Times New Roman" w:hAnsi="Times New Roman" w:cs="Times New Roman"/>
          <w:color w:val="000000" w:themeColor="text1"/>
          <w:sz w:val="24"/>
          <w:szCs w:val="24"/>
          <w:shd w:val="clear" w:color="auto" w:fill="FFFFFF"/>
        </w:rPr>
      </w:pPr>
    </w:p>
    <w:p w14:paraId="1CDD0A0E" w14:textId="2401ED15" w:rsidR="00A0346D" w:rsidRDefault="00A0346D" w:rsidP="009D3E0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Snæbjörn Guðmundsson, </w:t>
      </w:r>
      <w:proofErr w:type="spellStart"/>
      <w:r>
        <w:rPr>
          <w:rFonts w:ascii="Times New Roman" w:hAnsi="Times New Roman" w:cs="Times New Roman"/>
          <w:color w:val="000000" w:themeColor="text1"/>
          <w:sz w:val="24"/>
          <w:szCs w:val="24"/>
          <w:shd w:val="clear" w:color="auto" w:fill="FFFFFF"/>
        </w:rPr>
        <w:t>meðstj</w:t>
      </w:r>
      <w:proofErr w:type="spellEnd"/>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 xml:space="preserve">Friðbjörg Ingimarsdóttir, </w:t>
      </w:r>
      <w:proofErr w:type="spellStart"/>
      <w:r>
        <w:rPr>
          <w:rFonts w:ascii="Times New Roman" w:hAnsi="Times New Roman" w:cs="Times New Roman"/>
          <w:color w:val="000000" w:themeColor="text1"/>
          <w:sz w:val="24"/>
          <w:szCs w:val="24"/>
          <w:shd w:val="clear" w:color="auto" w:fill="FFFFFF"/>
        </w:rPr>
        <w:t>frkv.stj</w:t>
      </w:r>
      <w:proofErr w:type="spellEnd"/>
      <w:r>
        <w:rPr>
          <w:rFonts w:ascii="Times New Roman" w:hAnsi="Times New Roman" w:cs="Times New Roman"/>
          <w:color w:val="000000" w:themeColor="text1"/>
          <w:sz w:val="24"/>
          <w:szCs w:val="24"/>
          <w:shd w:val="clear" w:color="auto" w:fill="FFFFFF"/>
        </w:rPr>
        <w:t>.</w:t>
      </w:r>
    </w:p>
    <w:p w14:paraId="5C7F429F" w14:textId="77777777" w:rsidR="007A5649" w:rsidRPr="007A5649" w:rsidRDefault="007A5649" w:rsidP="009D3E05">
      <w:pPr>
        <w:jc w:val="both"/>
        <w:rPr>
          <w:rFonts w:ascii="Times New Roman" w:hAnsi="Times New Roman" w:cs="Times New Roman"/>
          <w:color w:val="000000" w:themeColor="text1"/>
          <w:sz w:val="24"/>
          <w:szCs w:val="24"/>
          <w:shd w:val="clear" w:color="auto" w:fill="FFFFFF"/>
        </w:rPr>
      </w:pPr>
    </w:p>
    <w:p w14:paraId="287722DD" w14:textId="77777777" w:rsidR="00041FE2" w:rsidRPr="00041FE2" w:rsidRDefault="00041FE2" w:rsidP="009D3E05">
      <w:pPr>
        <w:jc w:val="both"/>
        <w:rPr>
          <w:rFonts w:ascii="Times New Roman" w:hAnsi="Times New Roman" w:cs="Times New Roman"/>
          <w:sz w:val="28"/>
          <w:szCs w:val="28"/>
        </w:rPr>
      </w:pPr>
    </w:p>
    <w:sectPr w:rsidR="00041FE2" w:rsidRPr="00041FE2" w:rsidSect="008A55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0913" w14:textId="77777777" w:rsidR="009922C6" w:rsidRDefault="009922C6" w:rsidP="00A6554E">
      <w:pPr>
        <w:spacing w:after="0" w:line="240" w:lineRule="auto"/>
      </w:pPr>
      <w:r>
        <w:separator/>
      </w:r>
    </w:p>
  </w:endnote>
  <w:endnote w:type="continuationSeparator" w:id="0">
    <w:p w14:paraId="568AC561" w14:textId="77777777" w:rsidR="009922C6" w:rsidRDefault="009922C6" w:rsidP="00A6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87FA" w14:textId="77777777" w:rsidR="009922C6" w:rsidRDefault="009922C6" w:rsidP="00A6554E">
      <w:pPr>
        <w:spacing w:after="0" w:line="240" w:lineRule="auto"/>
      </w:pPr>
      <w:r>
        <w:separator/>
      </w:r>
    </w:p>
  </w:footnote>
  <w:footnote w:type="continuationSeparator" w:id="0">
    <w:p w14:paraId="7E870B9A" w14:textId="77777777" w:rsidR="009922C6" w:rsidRDefault="009922C6" w:rsidP="00A65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525"/>
    <w:multiLevelType w:val="hybridMultilevel"/>
    <w:tmpl w:val="F86C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D63A9"/>
    <w:multiLevelType w:val="hybridMultilevel"/>
    <w:tmpl w:val="FE9EACE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4670690B"/>
    <w:multiLevelType w:val="hybridMultilevel"/>
    <w:tmpl w:val="0BB6996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47874241"/>
    <w:multiLevelType w:val="hybridMultilevel"/>
    <w:tmpl w:val="E6DC1544"/>
    <w:lvl w:ilvl="0" w:tplc="2FD450C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4" w15:restartNumberingAfterBreak="0">
    <w:nsid w:val="63CA083E"/>
    <w:multiLevelType w:val="hybridMultilevel"/>
    <w:tmpl w:val="BDA84A5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6B52725E"/>
    <w:multiLevelType w:val="hybridMultilevel"/>
    <w:tmpl w:val="C47A0F38"/>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282227447">
    <w:abstractNumId w:val="2"/>
  </w:num>
  <w:num w:numId="2" w16cid:durableId="1282225404">
    <w:abstractNumId w:val="4"/>
  </w:num>
  <w:num w:numId="3" w16cid:durableId="151414168">
    <w:abstractNumId w:val="1"/>
  </w:num>
  <w:num w:numId="4" w16cid:durableId="790132901">
    <w:abstractNumId w:val="3"/>
  </w:num>
  <w:num w:numId="5" w16cid:durableId="537817498">
    <w:abstractNumId w:val="5"/>
  </w:num>
  <w:num w:numId="6" w16cid:durableId="33738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E2"/>
    <w:rsid w:val="0004146F"/>
    <w:rsid w:val="00041FE2"/>
    <w:rsid w:val="00043FCC"/>
    <w:rsid w:val="00057CC6"/>
    <w:rsid w:val="00066365"/>
    <w:rsid w:val="000B6ADF"/>
    <w:rsid w:val="000C29EB"/>
    <w:rsid w:val="000C48E1"/>
    <w:rsid w:val="000D2253"/>
    <w:rsid w:val="000E2486"/>
    <w:rsid w:val="000E28CA"/>
    <w:rsid w:val="0010068C"/>
    <w:rsid w:val="00110AD1"/>
    <w:rsid w:val="00124EF7"/>
    <w:rsid w:val="00134409"/>
    <w:rsid w:val="00134461"/>
    <w:rsid w:val="00136B68"/>
    <w:rsid w:val="00143C0A"/>
    <w:rsid w:val="00144231"/>
    <w:rsid w:val="0014424F"/>
    <w:rsid w:val="00144C9B"/>
    <w:rsid w:val="001504C7"/>
    <w:rsid w:val="001752F8"/>
    <w:rsid w:val="00186491"/>
    <w:rsid w:val="00196231"/>
    <w:rsid w:val="001A0944"/>
    <w:rsid w:val="001E52B3"/>
    <w:rsid w:val="00203C3A"/>
    <w:rsid w:val="002172B3"/>
    <w:rsid w:val="002229ED"/>
    <w:rsid w:val="00224493"/>
    <w:rsid w:val="002268A6"/>
    <w:rsid w:val="00260960"/>
    <w:rsid w:val="00261C82"/>
    <w:rsid w:val="0028034E"/>
    <w:rsid w:val="00282AF5"/>
    <w:rsid w:val="00283082"/>
    <w:rsid w:val="00291FB8"/>
    <w:rsid w:val="002A63CD"/>
    <w:rsid w:val="002B695C"/>
    <w:rsid w:val="002C491A"/>
    <w:rsid w:val="002D0410"/>
    <w:rsid w:val="00301F9E"/>
    <w:rsid w:val="00327AB4"/>
    <w:rsid w:val="003342EB"/>
    <w:rsid w:val="00347D84"/>
    <w:rsid w:val="003675F1"/>
    <w:rsid w:val="00383E8D"/>
    <w:rsid w:val="0039102A"/>
    <w:rsid w:val="00393662"/>
    <w:rsid w:val="003A67A7"/>
    <w:rsid w:val="003B63AB"/>
    <w:rsid w:val="003C4D88"/>
    <w:rsid w:val="003C7C58"/>
    <w:rsid w:val="003D1945"/>
    <w:rsid w:val="003D50AE"/>
    <w:rsid w:val="003D6CE5"/>
    <w:rsid w:val="003E5915"/>
    <w:rsid w:val="003E722B"/>
    <w:rsid w:val="004010CA"/>
    <w:rsid w:val="00401CD9"/>
    <w:rsid w:val="00404136"/>
    <w:rsid w:val="00407F4B"/>
    <w:rsid w:val="00411790"/>
    <w:rsid w:val="00425E4D"/>
    <w:rsid w:val="00435E78"/>
    <w:rsid w:val="00444A28"/>
    <w:rsid w:val="00451627"/>
    <w:rsid w:val="00457139"/>
    <w:rsid w:val="00477BE0"/>
    <w:rsid w:val="004A1C31"/>
    <w:rsid w:val="004B3396"/>
    <w:rsid w:val="004C0070"/>
    <w:rsid w:val="004D0B26"/>
    <w:rsid w:val="004E4A84"/>
    <w:rsid w:val="004F3906"/>
    <w:rsid w:val="00522E24"/>
    <w:rsid w:val="005350B1"/>
    <w:rsid w:val="00563A44"/>
    <w:rsid w:val="00585C3F"/>
    <w:rsid w:val="005B318C"/>
    <w:rsid w:val="005B5262"/>
    <w:rsid w:val="005B7A87"/>
    <w:rsid w:val="005C02BB"/>
    <w:rsid w:val="005C3CD3"/>
    <w:rsid w:val="005C783B"/>
    <w:rsid w:val="005D4913"/>
    <w:rsid w:val="006219D5"/>
    <w:rsid w:val="006231D8"/>
    <w:rsid w:val="006247C6"/>
    <w:rsid w:val="00635FE5"/>
    <w:rsid w:val="006552B6"/>
    <w:rsid w:val="006677A7"/>
    <w:rsid w:val="00687AAA"/>
    <w:rsid w:val="00687F01"/>
    <w:rsid w:val="006B07B7"/>
    <w:rsid w:val="006C6A29"/>
    <w:rsid w:val="006D00E3"/>
    <w:rsid w:val="006D5B37"/>
    <w:rsid w:val="006D7389"/>
    <w:rsid w:val="006E152D"/>
    <w:rsid w:val="006E795F"/>
    <w:rsid w:val="006F2F9A"/>
    <w:rsid w:val="007054DF"/>
    <w:rsid w:val="00711A6E"/>
    <w:rsid w:val="00713E48"/>
    <w:rsid w:val="00730033"/>
    <w:rsid w:val="00742692"/>
    <w:rsid w:val="007522DA"/>
    <w:rsid w:val="007661A5"/>
    <w:rsid w:val="007861D8"/>
    <w:rsid w:val="007878D1"/>
    <w:rsid w:val="007978C1"/>
    <w:rsid w:val="007A2A1E"/>
    <w:rsid w:val="007A5649"/>
    <w:rsid w:val="007A67D7"/>
    <w:rsid w:val="007B2323"/>
    <w:rsid w:val="007B3741"/>
    <w:rsid w:val="007B5B8B"/>
    <w:rsid w:val="007C417E"/>
    <w:rsid w:val="007D31EE"/>
    <w:rsid w:val="007D407B"/>
    <w:rsid w:val="007E068E"/>
    <w:rsid w:val="007E771C"/>
    <w:rsid w:val="007E7E57"/>
    <w:rsid w:val="007F1342"/>
    <w:rsid w:val="0081334E"/>
    <w:rsid w:val="008648DE"/>
    <w:rsid w:val="00865913"/>
    <w:rsid w:val="00872D37"/>
    <w:rsid w:val="00884E53"/>
    <w:rsid w:val="008938B3"/>
    <w:rsid w:val="008A03DA"/>
    <w:rsid w:val="008A1FE2"/>
    <w:rsid w:val="008A45FA"/>
    <w:rsid w:val="008A55B4"/>
    <w:rsid w:val="008B4615"/>
    <w:rsid w:val="008B6D3F"/>
    <w:rsid w:val="008C2D54"/>
    <w:rsid w:val="008C3535"/>
    <w:rsid w:val="008C756E"/>
    <w:rsid w:val="008D0661"/>
    <w:rsid w:val="008D1CCF"/>
    <w:rsid w:val="008E5504"/>
    <w:rsid w:val="008E5C6C"/>
    <w:rsid w:val="009123C0"/>
    <w:rsid w:val="00935873"/>
    <w:rsid w:val="00940E85"/>
    <w:rsid w:val="00973878"/>
    <w:rsid w:val="00982856"/>
    <w:rsid w:val="0098365F"/>
    <w:rsid w:val="009859F6"/>
    <w:rsid w:val="00987F48"/>
    <w:rsid w:val="009922C6"/>
    <w:rsid w:val="009B17AC"/>
    <w:rsid w:val="009C6096"/>
    <w:rsid w:val="009D3E05"/>
    <w:rsid w:val="009D75E7"/>
    <w:rsid w:val="009D7AC7"/>
    <w:rsid w:val="00A0253E"/>
    <w:rsid w:val="00A0346D"/>
    <w:rsid w:val="00A05C2F"/>
    <w:rsid w:val="00A32865"/>
    <w:rsid w:val="00A329F8"/>
    <w:rsid w:val="00A575F4"/>
    <w:rsid w:val="00A61B8C"/>
    <w:rsid w:val="00A6554E"/>
    <w:rsid w:val="00A80E0E"/>
    <w:rsid w:val="00AA3A9C"/>
    <w:rsid w:val="00AA4BA9"/>
    <w:rsid w:val="00AC4AB3"/>
    <w:rsid w:val="00AD5025"/>
    <w:rsid w:val="00AF0DAA"/>
    <w:rsid w:val="00B24E62"/>
    <w:rsid w:val="00B36485"/>
    <w:rsid w:val="00B417AA"/>
    <w:rsid w:val="00B55378"/>
    <w:rsid w:val="00B56E1C"/>
    <w:rsid w:val="00B608A0"/>
    <w:rsid w:val="00BA0407"/>
    <w:rsid w:val="00BA0CC9"/>
    <w:rsid w:val="00BA2E00"/>
    <w:rsid w:val="00BB7D43"/>
    <w:rsid w:val="00BC165D"/>
    <w:rsid w:val="00BE1C94"/>
    <w:rsid w:val="00C0067C"/>
    <w:rsid w:val="00C21121"/>
    <w:rsid w:val="00C47EAA"/>
    <w:rsid w:val="00C65A01"/>
    <w:rsid w:val="00CA2DB8"/>
    <w:rsid w:val="00CB2F0F"/>
    <w:rsid w:val="00CB5CEA"/>
    <w:rsid w:val="00CB649A"/>
    <w:rsid w:val="00CC6BE7"/>
    <w:rsid w:val="00CD1BDF"/>
    <w:rsid w:val="00D10D0B"/>
    <w:rsid w:val="00D203F8"/>
    <w:rsid w:val="00D231C2"/>
    <w:rsid w:val="00D26F90"/>
    <w:rsid w:val="00D34774"/>
    <w:rsid w:val="00D65B5F"/>
    <w:rsid w:val="00DB4F1C"/>
    <w:rsid w:val="00DB7E54"/>
    <w:rsid w:val="00DE17EB"/>
    <w:rsid w:val="00DE6F12"/>
    <w:rsid w:val="00DF3F66"/>
    <w:rsid w:val="00E022F5"/>
    <w:rsid w:val="00E06E02"/>
    <w:rsid w:val="00E10A34"/>
    <w:rsid w:val="00E16FAB"/>
    <w:rsid w:val="00E332BA"/>
    <w:rsid w:val="00E34AD9"/>
    <w:rsid w:val="00E41B23"/>
    <w:rsid w:val="00E44149"/>
    <w:rsid w:val="00E52CEA"/>
    <w:rsid w:val="00E71BDC"/>
    <w:rsid w:val="00E859C2"/>
    <w:rsid w:val="00EB2847"/>
    <w:rsid w:val="00EB546F"/>
    <w:rsid w:val="00ED4D23"/>
    <w:rsid w:val="00EE1243"/>
    <w:rsid w:val="00EE4DBF"/>
    <w:rsid w:val="00EF741E"/>
    <w:rsid w:val="00F269F3"/>
    <w:rsid w:val="00F32FAA"/>
    <w:rsid w:val="00F37F59"/>
    <w:rsid w:val="00F631E2"/>
    <w:rsid w:val="00F81FE0"/>
    <w:rsid w:val="00FB1CB0"/>
    <w:rsid w:val="00FD0846"/>
    <w:rsid w:val="00FE5E60"/>
    <w:rsid w:val="00FF2A0D"/>
    <w:rsid w:val="00FF6A0C"/>
    <w:rsid w:val="00FF6D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2CC4"/>
  <w15:chartTrackingRefBased/>
  <w15:docId w15:val="{C175EFEB-4D47-450F-A8A8-F66169C7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4A1C31"/>
    <w:pPr>
      <w:ind w:left="720"/>
      <w:contextualSpacing/>
    </w:pPr>
  </w:style>
  <w:style w:type="character" w:styleId="Tengill">
    <w:name w:val="Hyperlink"/>
    <w:basedOn w:val="Sjlfgefinleturgermlsgreinar"/>
    <w:uiPriority w:val="99"/>
    <w:unhideWhenUsed/>
    <w:rsid w:val="00AC4AB3"/>
    <w:rPr>
      <w:color w:val="0000FF"/>
      <w:u w:val="single"/>
    </w:rPr>
  </w:style>
  <w:style w:type="character" w:styleId="Ekkileystrtilgreiningu">
    <w:name w:val="Unresolved Mention"/>
    <w:basedOn w:val="Sjlfgefinleturgermlsgreinar"/>
    <w:uiPriority w:val="99"/>
    <w:semiHidden/>
    <w:unhideWhenUsed/>
    <w:rsid w:val="007522DA"/>
    <w:rPr>
      <w:color w:val="605E5C"/>
      <w:shd w:val="clear" w:color="auto" w:fill="E1DFDD"/>
    </w:rPr>
  </w:style>
  <w:style w:type="paragraph" w:styleId="Suhaus">
    <w:name w:val="header"/>
    <w:basedOn w:val="Venjulegur"/>
    <w:link w:val="SuhausStaf"/>
    <w:uiPriority w:val="99"/>
    <w:unhideWhenUsed/>
    <w:rsid w:val="00A6554E"/>
    <w:pPr>
      <w:tabs>
        <w:tab w:val="center" w:pos="4680"/>
        <w:tab w:val="right" w:pos="9360"/>
      </w:tabs>
      <w:spacing w:after="0" w:line="240" w:lineRule="auto"/>
    </w:pPr>
  </w:style>
  <w:style w:type="character" w:customStyle="1" w:styleId="SuhausStaf">
    <w:name w:val="Síðuhaus Staf"/>
    <w:basedOn w:val="Sjlfgefinleturgermlsgreinar"/>
    <w:link w:val="Suhaus"/>
    <w:uiPriority w:val="99"/>
    <w:rsid w:val="00A6554E"/>
  </w:style>
  <w:style w:type="paragraph" w:styleId="Suftur">
    <w:name w:val="footer"/>
    <w:basedOn w:val="Venjulegur"/>
    <w:link w:val="SufturStaf"/>
    <w:uiPriority w:val="99"/>
    <w:unhideWhenUsed/>
    <w:rsid w:val="00A6554E"/>
    <w:pPr>
      <w:tabs>
        <w:tab w:val="center" w:pos="4680"/>
        <w:tab w:val="right" w:pos="9360"/>
      </w:tabs>
      <w:spacing w:after="0" w:line="240" w:lineRule="auto"/>
    </w:pPr>
  </w:style>
  <w:style w:type="character" w:customStyle="1" w:styleId="SufturStaf">
    <w:name w:val="Síðufótur Staf"/>
    <w:basedOn w:val="Sjlfgefinleturgermlsgreinar"/>
    <w:link w:val="Suftur"/>
    <w:uiPriority w:val="99"/>
    <w:rsid w:val="00A6554E"/>
  </w:style>
  <w:style w:type="paragraph" w:styleId="Endurskoun">
    <w:name w:val="Revision"/>
    <w:hidden/>
    <w:uiPriority w:val="99"/>
    <w:semiHidden/>
    <w:rsid w:val="004B3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94F4-940A-48A9-887A-533BBA69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1962</Words>
  <Characters>12187</Characters>
  <Application>Microsoft Office Word</Application>
  <DocSecurity>0</DocSecurity>
  <Lines>221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Sindri Freyr Gíslason</dc:creator>
  <cp:keywords/>
  <dc:description/>
  <cp:lastModifiedBy>Hagthenkir Hagthenkir</cp:lastModifiedBy>
  <cp:revision>2</cp:revision>
  <cp:lastPrinted>2026-04-07T14:58:00Z</cp:lastPrinted>
  <dcterms:created xsi:type="dcterms:W3CDTF">2026-04-13T11:04:00Z</dcterms:created>
  <dcterms:modified xsi:type="dcterms:W3CDTF">2026-04-13T11:04:00Z</dcterms:modified>
</cp:coreProperties>
</file>